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6709" w:tblpY="541"/>
        <w:tblW w:w="0" w:type="auto"/>
        <w:tblLook w:val="04A0" w:firstRow="1" w:lastRow="0" w:firstColumn="1" w:lastColumn="0" w:noHBand="0" w:noVBand="1"/>
      </w:tblPr>
      <w:tblGrid>
        <w:gridCol w:w="1713"/>
        <w:gridCol w:w="3098"/>
      </w:tblGrid>
      <w:tr w:rsidR="003003C9" w:rsidRPr="00626085" w14:paraId="3E26C06B" w14:textId="77777777" w:rsidTr="005532CA">
        <w:trPr>
          <w:trHeight w:hRule="exact" w:val="331"/>
        </w:trPr>
        <w:tc>
          <w:tcPr>
            <w:tcW w:w="1713" w:type="dxa"/>
            <w:shd w:val="clear" w:color="auto" w:fill="auto"/>
            <w:vAlign w:val="center"/>
          </w:tcPr>
          <w:p w14:paraId="2E0AFAFB" w14:textId="77777777" w:rsidR="005F3074" w:rsidRPr="00626085" w:rsidRDefault="005F3074" w:rsidP="005532CA">
            <w:pPr>
              <w:spacing w:line="360" w:lineRule="auto"/>
              <w:jc w:val="right"/>
              <w:rPr>
                <w:rFonts w:ascii="Cambria" w:hAnsi="Cambria"/>
                <w:b/>
                <w:color w:val="5B9BD5"/>
              </w:rPr>
            </w:pPr>
            <w:r w:rsidRPr="00626085">
              <w:rPr>
                <w:rFonts w:ascii="Cambria" w:hAnsi="Cambria"/>
                <w:b/>
                <w:color w:val="5B9BD5"/>
              </w:rPr>
              <w:t>DATE:</w:t>
            </w:r>
          </w:p>
        </w:tc>
        <w:tc>
          <w:tcPr>
            <w:tcW w:w="3098" w:type="dxa"/>
            <w:shd w:val="clear" w:color="auto" w:fill="auto"/>
            <w:vAlign w:val="center"/>
          </w:tcPr>
          <w:p w14:paraId="764B346A" w14:textId="7186535E" w:rsidR="005F3074" w:rsidRPr="00626085" w:rsidRDefault="00234257" w:rsidP="00B62642">
            <w:pPr>
              <w:spacing w:line="360" w:lineRule="auto"/>
              <w:rPr>
                <w:rFonts w:ascii="Cambria" w:hAnsi="Cambria"/>
                <w:color w:val="000000"/>
              </w:rPr>
            </w:pPr>
            <w:r>
              <w:rPr>
                <w:rFonts w:ascii="Cambria" w:hAnsi="Cambria"/>
                <w:color w:val="000000"/>
              </w:rPr>
              <w:t xml:space="preserve">Monday, </w:t>
            </w:r>
            <w:r w:rsidR="00562177">
              <w:rPr>
                <w:rFonts w:ascii="Cambria" w:hAnsi="Cambria"/>
                <w:color w:val="000000"/>
              </w:rPr>
              <w:t>Feb. 1, 2021</w:t>
            </w:r>
          </w:p>
        </w:tc>
      </w:tr>
      <w:tr w:rsidR="003003C9" w:rsidRPr="00626085" w14:paraId="016B662B" w14:textId="77777777" w:rsidTr="005532CA">
        <w:trPr>
          <w:trHeight w:hRule="exact" w:val="331"/>
        </w:trPr>
        <w:tc>
          <w:tcPr>
            <w:tcW w:w="1713" w:type="dxa"/>
            <w:shd w:val="clear" w:color="auto" w:fill="auto"/>
            <w:vAlign w:val="center"/>
          </w:tcPr>
          <w:p w14:paraId="6FB090BA" w14:textId="77777777" w:rsidR="005F3074" w:rsidRPr="00626085" w:rsidRDefault="005F3074" w:rsidP="005532CA">
            <w:pPr>
              <w:spacing w:line="360" w:lineRule="auto"/>
              <w:jc w:val="right"/>
              <w:rPr>
                <w:rFonts w:ascii="Cambria" w:hAnsi="Cambria"/>
                <w:b/>
                <w:color w:val="5B9BD5"/>
              </w:rPr>
            </w:pPr>
            <w:r w:rsidRPr="00626085">
              <w:rPr>
                <w:rFonts w:ascii="Cambria" w:hAnsi="Cambria"/>
                <w:b/>
                <w:color w:val="5B9BD5"/>
              </w:rPr>
              <w:t>TIME:</w:t>
            </w:r>
          </w:p>
        </w:tc>
        <w:tc>
          <w:tcPr>
            <w:tcW w:w="3098" w:type="dxa"/>
            <w:shd w:val="clear" w:color="auto" w:fill="auto"/>
            <w:vAlign w:val="center"/>
          </w:tcPr>
          <w:p w14:paraId="63AD10D3" w14:textId="2567B049" w:rsidR="005F3074" w:rsidRPr="00626085" w:rsidRDefault="00562177" w:rsidP="00643341">
            <w:pPr>
              <w:spacing w:line="360" w:lineRule="auto"/>
              <w:rPr>
                <w:rFonts w:ascii="Cambria" w:hAnsi="Cambria"/>
                <w:color w:val="000000"/>
              </w:rPr>
            </w:pPr>
            <w:r>
              <w:rPr>
                <w:rFonts w:ascii="Cambria" w:hAnsi="Cambria"/>
                <w:noProof/>
                <w:color w:val="000000"/>
              </w:rPr>
              <w:t>1</w:t>
            </w:r>
            <w:r w:rsidR="00A562C6">
              <w:rPr>
                <w:rFonts w:ascii="Cambria" w:hAnsi="Cambria"/>
                <w:noProof/>
                <w:color w:val="000000"/>
              </w:rPr>
              <w:t xml:space="preserve">:00 – </w:t>
            </w:r>
            <w:r>
              <w:rPr>
                <w:rFonts w:ascii="Cambria" w:hAnsi="Cambria"/>
                <w:noProof/>
                <w:color w:val="000000"/>
              </w:rPr>
              <w:t>2</w:t>
            </w:r>
            <w:r w:rsidR="00A562C6">
              <w:rPr>
                <w:rFonts w:ascii="Cambria" w:hAnsi="Cambria"/>
                <w:noProof/>
                <w:color w:val="000000"/>
              </w:rPr>
              <w:t>:15</w:t>
            </w:r>
            <w:r w:rsidR="00CE77F7">
              <w:rPr>
                <w:rFonts w:ascii="Cambria" w:hAnsi="Cambria"/>
                <w:noProof/>
                <w:color w:val="000000"/>
              </w:rPr>
              <w:t xml:space="preserve"> pm</w:t>
            </w:r>
            <w:r w:rsidR="007679A3" w:rsidRPr="00626085">
              <w:rPr>
                <w:rFonts w:ascii="Cambria" w:hAnsi="Cambria"/>
                <w:noProof/>
                <w:color w:val="000000"/>
              </w:rPr>
              <w:t xml:space="preserve"> </w:t>
            </w:r>
          </w:p>
        </w:tc>
      </w:tr>
      <w:tr w:rsidR="003003C9" w:rsidRPr="00626085" w14:paraId="6FCE31DB" w14:textId="77777777" w:rsidTr="005532CA">
        <w:trPr>
          <w:trHeight w:hRule="exact" w:val="331"/>
        </w:trPr>
        <w:tc>
          <w:tcPr>
            <w:tcW w:w="1713" w:type="dxa"/>
            <w:shd w:val="clear" w:color="auto" w:fill="auto"/>
            <w:vAlign w:val="center"/>
          </w:tcPr>
          <w:p w14:paraId="103B283C" w14:textId="77777777" w:rsidR="005F3074" w:rsidRPr="00626085" w:rsidRDefault="005F3074" w:rsidP="005532CA">
            <w:pPr>
              <w:spacing w:line="360" w:lineRule="auto"/>
              <w:jc w:val="right"/>
              <w:rPr>
                <w:rFonts w:ascii="Cambria" w:hAnsi="Cambria"/>
                <w:b/>
                <w:color w:val="5B9BD5"/>
              </w:rPr>
            </w:pPr>
            <w:r w:rsidRPr="00626085">
              <w:rPr>
                <w:rFonts w:ascii="Cambria" w:hAnsi="Cambria"/>
                <w:b/>
                <w:color w:val="5B9BD5"/>
              </w:rPr>
              <w:t>LOCATION:</w:t>
            </w:r>
          </w:p>
        </w:tc>
        <w:tc>
          <w:tcPr>
            <w:tcW w:w="3098" w:type="dxa"/>
            <w:shd w:val="clear" w:color="auto" w:fill="auto"/>
            <w:vAlign w:val="center"/>
          </w:tcPr>
          <w:p w14:paraId="48834A82" w14:textId="615E2317" w:rsidR="005F3074" w:rsidRPr="00626085" w:rsidRDefault="00A80EC0" w:rsidP="007679A3">
            <w:pPr>
              <w:spacing w:line="360" w:lineRule="auto"/>
              <w:rPr>
                <w:rFonts w:ascii="Cambria" w:hAnsi="Cambria"/>
                <w:color w:val="000000"/>
              </w:rPr>
            </w:pPr>
            <w:r>
              <w:rPr>
                <w:rFonts w:ascii="Cambria" w:hAnsi="Cambria"/>
                <w:color w:val="000000"/>
              </w:rPr>
              <w:t>Virtual (zoom meeting)</w:t>
            </w:r>
          </w:p>
        </w:tc>
      </w:tr>
      <w:tr w:rsidR="005C27C7" w:rsidRPr="00626085" w14:paraId="72E75BA2" w14:textId="77777777" w:rsidTr="005532CA">
        <w:trPr>
          <w:trHeight w:hRule="exact" w:val="331"/>
        </w:trPr>
        <w:tc>
          <w:tcPr>
            <w:tcW w:w="1713" w:type="dxa"/>
            <w:shd w:val="clear" w:color="auto" w:fill="auto"/>
            <w:vAlign w:val="center"/>
          </w:tcPr>
          <w:p w14:paraId="545B91CC" w14:textId="77777777" w:rsidR="005C27C7" w:rsidRPr="00626085" w:rsidRDefault="005C27C7" w:rsidP="005532CA">
            <w:pPr>
              <w:spacing w:line="360" w:lineRule="auto"/>
              <w:jc w:val="right"/>
              <w:rPr>
                <w:rFonts w:ascii="Cambria" w:hAnsi="Cambria"/>
                <w:b/>
                <w:color w:val="5B9BD5"/>
              </w:rPr>
            </w:pPr>
          </w:p>
        </w:tc>
        <w:tc>
          <w:tcPr>
            <w:tcW w:w="3098" w:type="dxa"/>
            <w:shd w:val="clear" w:color="auto" w:fill="auto"/>
            <w:vAlign w:val="center"/>
          </w:tcPr>
          <w:p w14:paraId="57F52709" w14:textId="77777777" w:rsidR="005C27C7" w:rsidRPr="00626085" w:rsidRDefault="005C27C7" w:rsidP="005532CA">
            <w:pPr>
              <w:spacing w:line="360" w:lineRule="auto"/>
              <w:rPr>
                <w:rFonts w:ascii="Cambria" w:hAnsi="Cambria"/>
                <w:color w:val="000000"/>
              </w:rPr>
            </w:pPr>
          </w:p>
        </w:tc>
      </w:tr>
    </w:tbl>
    <w:p w14:paraId="30B34E1D" w14:textId="4D0C6072" w:rsidR="00A827E8" w:rsidRPr="00626085" w:rsidRDefault="007679A3" w:rsidP="003D029E">
      <w:pPr>
        <w:spacing w:line="360" w:lineRule="auto"/>
        <w:jc w:val="right"/>
        <w:rPr>
          <w:rFonts w:ascii="Cambria" w:hAnsi="Cambria"/>
          <w:b/>
          <w:color w:val="4472C4"/>
        </w:rPr>
      </w:pPr>
      <w:r w:rsidRPr="00626085">
        <w:rPr>
          <w:rFonts w:ascii="Cambria" w:hAnsi="Cambria"/>
          <w:b/>
          <w:color w:val="4472C4"/>
        </w:rPr>
        <w:t xml:space="preserve"> </w:t>
      </w:r>
      <w:r w:rsidR="00C51AED">
        <w:rPr>
          <w:rFonts w:ascii="Cambria" w:hAnsi="Cambria"/>
          <w:b/>
          <w:color w:val="4472C4"/>
        </w:rPr>
        <w:t>LIBRARY COUNCIL</w:t>
      </w:r>
      <w:r w:rsidR="00D4578F" w:rsidRPr="00626085">
        <w:rPr>
          <w:rFonts w:ascii="Cambria" w:hAnsi="Cambria"/>
          <w:b/>
          <w:color w:val="4472C4"/>
        </w:rPr>
        <w:t xml:space="preserve"> </w:t>
      </w:r>
      <w:r w:rsidR="00B02689" w:rsidRPr="00626085">
        <w:rPr>
          <w:rFonts w:ascii="Cambria" w:hAnsi="Cambria"/>
          <w:b/>
          <w:color w:val="4472C4"/>
        </w:rPr>
        <w:t xml:space="preserve">MEETING </w:t>
      </w:r>
      <w:r w:rsidR="003D029E" w:rsidRPr="00626085">
        <w:rPr>
          <w:rFonts w:ascii="Cambria" w:hAnsi="Cambria"/>
          <w:b/>
          <w:color w:val="4472C4"/>
        </w:rPr>
        <w:t>MINUTES</w:t>
      </w:r>
    </w:p>
    <w:p w14:paraId="69C8768A" w14:textId="77777777" w:rsidR="005F3074" w:rsidRPr="00626085" w:rsidRDefault="005F3074" w:rsidP="005F3074">
      <w:pPr>
        <w:spacing w:line="360" w:lineRule="auto"/>
        <w:jc w:val="right"/>
        <w:rPr>
          <w:rFonts w:ascii="Cambria" w:hAnsi="Cambria"/>
          <w:b/>
          <w:color w:val="4472C4"/>
        </w:rPr>
      </w:pPr>
    </w:p>
    <w:p w14:paraId="4A787B53" w14:textId="77777777" w:rsidR="005F3074" w:rsidRPr="00626085" w:rsidRDefault="005F3074" w:rsidP="003D029E">
      <w:pPr>
        <w:tabs>
          <w:tab w:val="right" w:pos="7920"/>
          <w:tab w:val="left" w:pos="8280"/>
        </w:tabs>
        <w:spacing w:line="360" w:lineRule="auto"/>
        <w:jc w:val="right"/>
        <w:rPr>
          <w:rFonts w:ascii="Cambria" w:hAnsi="Cambria"/>
          <w:b/>
          <w:color w:val="4472C4"/>
        </w:rPr>
      </w:pPr>
    </w:p>
    <w:tbl>
      <w:tblPr>
        <w:tblW w:w="11271" w:type="dxa"/>
        <w:tblLook w:val="04A0" w:firstRow="1" w:lastRow="0" w:firstColumn="1" w:lastColumn="0" w:noHBand="0" w:noVBand="1"/>
      </w:tblPr>
      <w:tblGrid>
        <w:gridCol w:w="2447"/>
        <w:gridCol w:w="3043"/>
        <w:gridCol w:w="2666"/>
        <w:gridCol w:w="3115"/>
      </w:tblGrid>
      <w:tr w:rsidR="006D6A7F" w:rsidRPr="00626085" w14:paraId="5BCBB4DC" w14:textId="77777777" w:rsidTr="00FE5A7F">
        <w:trPr>
          <w:trHeight w:hRule="exact" w:val="331"/>
        </w:trPr>
        <w:tc>
          <w:tcPr>
            <w:tcW w:w="2447" w:type="dxa"/>
            <w:shd w:val="clear" w:color="auto" w:fill="auto"/>
            <w:vAlign w:val="center"/>
          </w:tcPr>
          <w:p w14:paraId="0B200E46" w14:textId="54E404D2" w:rsidR="005C27C7" w:rsidRPr="00626085" w:rsidRDefault="00A11150" w:rsidP="00A11150">
            <w:pPr>
              <w:spacing w:line="360" w:lineRule="auto"/>
              <w:rPr>
                <w:rFonts w:ascii="Cambria" w:hAnsi="Cambria"/>
                <w:b/>
                <w:color w:val="5B9BD5"/>
              </w:rPr>
            </w:pPr>
            <w:r>
              <w:rPr>
                <w:rFonts w:ascii="Cambria" w:hAnsi="Cambria"/>
                <w:b/>
                <w:color w:val="5B9BD5"/>
              </w:rPr>
              <w:t xml:space="preserve">UNIVERSITY </w:t>
            </w:r>
          </w:p>
        </w:tc>
        <w:tc>
          <w:tcPr>
            <w:tcW w:w="3043" w:type="dxa"/>
            <w:shd w:val="clear" w:color="auto" w:fill="auto"/>
            <w:vAlign w:val="center"/>
          </w:tcPr>
          <w:p w14:paraId="67D05537" w14:textId="5D7CF373" w:rsidR="005C27C7" w:rsidRPr="00626085" w:rsidRDefault="007679A3" w:rsidP="00A827E8">
            <w:pPr>
              <w:spacing w:line="360" w:lineRule="auto"/>
              <w:rPr>
                <w:rFonts w:ascii="Cambria" w:hAnsi="Cambria"/>
                <w:color w:val="000000"/>
              </w:rPr>
            </w:pPr>
            <w:r w:rsidRPr="00626085">
              <w:rPr>
                <w:rFonts w:ascii="Cambria" w:hAnsi="Cambria"/>
                <w:color w:val="000000"/>
              </w:rPr>
              <w:t>Deborah Jakubs</w:t>
            </w:r>
          </w:p>
        </w:tc>
        <w:tc>
          <w:tcPr>
            <w:tcW w:w="2666" w:type="dxa"/>
            <w:shd w:val="clear" w:color="auto" w:fill="auto"/>
            <w:vAlign w:val="center"/>
          </w:tcPr>
          <w:p w14:paraId="3E620B41" w14:textId="77777777" w:rsidR="005C27C7" w:rsidRPr="00626085" w:rsidRDefault="005C27C7" w:rsidP="006D6A7F">
            <w:pPr>
              <w:spacing w:line="360" w:lineRule="auto"/>
              <w:rPr>
                <w:rFonts w:ascii="Cambria" w:hAnsi="Cambria"/>
                <w:b/>
                <w:color w:val="5B9BD5"/>
              </w:rPr>
            </w:pPr>
            <w:r w:rsidRPr="00626085">
              <w:rPr>
                <w:rFonts w:ascii="Cambria" w:hAnsi="Cambria"/>
                <w:b/>
                <w:color w:val="5B9BD5"/>
              </w:rPr>
              <w:t>MINUTE TAKER:</w:t>
            </w:r>
          </w:p>
        </w:tc>
        <w:tc>
          <w:tcPr>
            <w:tcW w:w="3115" w:type="dxa"/>
            <w:shd w:val="clear" w:color="auto" w:fill="auto"/>
            <w:vAlign w:val="center"/>
          </w:tcPr>
          <w:p w14:paraId="52568225" w14:textId="4CC7522F" w:rsidR="005C27C7" w:rsidRPr="00626085" w:rsidRDefault="00C8622E" w:rsidP="007679A3">
            <w:pPr>
              <w:spacing w:line="360" w:lineRule="auto"/>
              <w:rPr>
                <w:rFonts w:ascii="Cambria" w:hAnsi="Cambria"/>
                <w:color w:val="000000"/>
              </w:rPr>
            </w:pPr>
            <w:r w:rsidRPr="00626085">
              <w:rPr>
                <w:rFonts w:ascii="Cambria" w:hAnsi="Cambria"/>
                <w:color w:val="000000"/>
              </w:rPr>
              <w:t>Katryna Robinson</w:t>
            </w:r>
          </w:p>
        </w:tc>
      </w:tr>
      <w:tr w:rsidR="00A11150" w:rsidRPr="00626085" w14:paraId="27E25786" w14:textId="77777777" w:rsidTr="00FE5A7F">
        <w:trPr>
          <w:trHeight w:hRule="exact" w:val="331"/>
        </w:trPr>
        <w:tc>
          <w:tcPr>
            <w:tcW w:w="2447" w:type="dxa"/>
            <w:shd w:val="clear" w:color="auto" w:fill="auto"/>
            <w:vAlign w:val="center"/>
          </w:tcPr>
          <w:p w14:paraId="5C2BAB7D" w14:textId="2884130E" w:rsidR="00A11150" w:rsidRDefault="00A11150" w:rsidP="006D6A7F">
            <w:pPr>
              <w:spacing w:line="360" w:lineRule="auto"/>
              <w:rPr>
                <w:rFonts w:ascii="Cambria" w:hAnsi="Cambria"/>
                <w:b/>
                <w:color w:val="5B9BD5"/>
              </w:rPr>
            </w:pPr>
            <w:r>
              <w:rPr>
                <w:rFonts w:ascii="Cambria" w:hAnsi="Cambria"/>
                <w:b/>
                <w:color w:val="5B9BD5"/>
              </w:rPr>
              <w:t>LIBRARIAN:</w:t>
            </w:r>
          </w:p>
        </w:tc>
        <w:tc>
          <w:tcPr>
            <w:tcW w:w="3043" w:type="dxa"/>
            <w:shd w:val="clear" w:color="auto" w:fill="auto"/>
            <w:vAlign w:val="center"/>
          </w:tcPr>
          <w:p w14:paraId="125EB0CE" w14:textId="77777777" w:rsidR="00A11150" w:rsidRPr="00626085" w:rsidRDefault="00A11150" w:rsidP="00A827E8">
            <w:pPr>
              <w:spacing w:line="360" w:lineRule="auto"/>
              <w:rPr>
                <w:rFonts w:ascii="Cambria" w:hAnsi="Cambria"/>
                <w:color w:val="000000"/>
              </w:rPr>
            </w:pPr>
          </w:p>
        </w:tc>
        <w:tc>
          <w:tcPr>
            <w:tcW w:w="2666" w:type="dxa"/>
            <w:shd w:val="clear" w:color="auto" w:fill="auto"/>
            <w:vAlign w:val="center"/>
          </w:tcPr>
          <w:p w14:paraId="55B192DF" w14:textId="77777777" w:rsidR="00A11150" w:rsidRPr="00626085" w:rsidRDefault="00A11150" w:rsidP="006D6A7F">
            <w:pPr>
              <w:spacing w:line="360" w:lineRule="auto"/>
              <w:rPr>
                <w:rFonts w:ascii="Cambria" w:hAnsi="Cambria"/>
                <w:b/>
                <w:color w:val="5B9BD5"/>
              </w:rPr>
            </w:pPr>
          </w:p>
        </w:tc>
        <w:tc>
          <w:tcPr>
            <w:tcW w:w="3115" w:type="dxa"/>
            <w:shd w:val="clear" w:color="auto" w:fill="auto"/>
            <w:vAlign w:val="center"/>
          </w:tcPr>
          <w:p w14:paraId="185C4C28" w14:textId="77777777" w:rsidR="00A11150" w:rsidRPr="00626085" w:rsidRDefault="00A11150" w:rsidP="007679A3">
            <w:pPr>
              <w:spacing w:line="360" w:lineRule="auto"/>
              <w:rPr>
                <w:rFonts w:ascii="Cambria" w:hAnsi="Cambria"/>
                <w:color w:val="000000"/>
              </w:rPr>
            </w:pPr>
          </w:p>
        </w:tc>
      </w:tr>
      <w:tr w:rsidR="00480D67" w:rsidRPr="00626085" w14:paraId="5FD28FB7" w14:textId="77777777" w:rsidTr="00FE5A7F">
        <w:trPr>
          <w:trHeight w:hRule="exact" w:val="441"/>
        </w:trPr>
        <w:tc>
          <w:tcPr>
            <w:tcW w:w="2447" w:type="dxa"/>
            <w:shd w:val="clear" w:color="auto" w:fill="auto"/>
            <w:vAlign w:val="center"/>
          </w:tcPr>
          <w:p w14:paraId="30E63995" w14:textId="74A7D8BB" w:rsidR="00480D67" w:rsidRPr="00626085" w:rsidRDefault="00A11150" w:rsidP="006D6A7F">
            <w:pPr>
              <w:spacing w:line="360" w:lineRule="auto"/>
              <w:rPr>
                <w:rFonts w:ascii="Cambria" w:hAnsi="Cambria"/>
                <w:b/>
                <w:color w:val="5B9BD5"/>
              </w:rPr>
            </w:pPr>
            <w:r>
              <w:rPr>
                <w:rFonts w:ascii="Cambria" w:hAnsi="Cambria"/>
                <w:b/>
                <w:color w:val="5B9BD5"/>
              </w:rPr>
              <w:t>CHAIR</w:t>
            </w:r>
            <w:r w:rsidR="00480D67" w:rsidRPr="00626085">
              <w:rPr>
                <w:rFonts w:ascii="Cambria" w:hAnsi="Cambria"/>
                <w:b/>
                <w:color w:val="5B9BD5"/>
              </w:rPr>
              <w:t>:</w:t>
            </w:r>
          </w:p>
        </w:tc>
        <w:tc>
          <w:tcPr>
            <w:tcW w:w="3043" w:type="dxa"/>
            <w:shd w:val="clear" w:color="auto" w:fill="auto"/>
            <w:vAlign w:val="center"/>
          </w:tcPr>
          <w:p w14:paraId="0B3BE4EB" w14:textId="115F1598" w:rsidR="00480D67" w:rsidRPr="00626085" w:rsidRDefault="00602A22" w:rsidP="007679A3">
            <w:pPr>
              <w:spacing w:line="360" w:lineRule="auto"/>
              <w:rPr>
                <w:rFonts w:ascii="Cambria" w:hAnsi="Cambria"/>
                <w:color w:val="000000"/>
              </w:rPr>
            </w:pPr>
            <w:r>
              <w:rPr>
                <w:rFonts w:ascii="Cambria" w:hAnsi="Cambria"/>
                <w:color w:val="000000"/>
              </w:rPr>
              <w:t>Patrick Charbonneau</w:t>
            </w:r>
          </w:p>
        </w:tc>
        <w:tc>
          <w:tcPr>
            <w:tcW w:w="2666" w:type="dxa"/>
            <w:shd w:val="clear" w:color="auto" w:fill="auto"/>
            <w:vAlign w:val="center"/>
          </w:tcPr>
          <w:p w14:paraId="13C9D268" w14:textId="3AE51DA2" w:rsidR="00480D67" w:rsidRPr="00626085" w:rsidRDefault="00480D67" w:rsidP="006D6A7F">
            <w:pPr>
              <w:spacing w:line="360" w:lineRule="auto"/>
              <w:rPr>
                <w:rFonts w:ascii="Cambria" w:hAnsi="Cambria"/>
                <w:b/>
                <w:color w:val="5B9BD5"/>
              </w:rPr>
            </w:pPr>
          </w:p>
        </w:tc>
        <w:tc>
          <w:tcPr>
            <w:tcW w:w="3115" w:type="dxa"/>
            <w:shd w:val="clear" w:color="auto" w:fill="auto"/>
            <w:vAlign w:val="center"/>
          </w:tcPr>
          <w:p w14:paraId="40999AC0" w14:textId="07CC1242" w:rsidR="00480D67" w:rsidRPr="00626085" w:rsidRDefault="00480D67" w:rsidP="007679A3">
            <w:pPr>
              <w:spacing w:line="360" w:lineRule="auto"/>
              <w:rPr>
                <w:rFonts w:ascii="Cambria" w:hAnsi="Cambria"/>
                <w:color w:val="000000"/>
              </w:rPr>
            </w:pPr>
          </w:p>
        </w:tc>
      </w:tr>
      <w:tr w:rsidR="00BB2906" w:rsidRPr="00626085" w14:paraId="6FDD1949" w14:textId="77777777" w:rsidTr="00FE5A7F">
        <w:trPr>
          <w:trHeight w:hRule="exact" w:val="360"/>
        </w:trPr>
        <w:tc>
          <w:tcPr>
            <w:tcW w:w="2447" w:type="dxa"/>
            <w:shd w:val="clear" w:color="auto" w:fill="auto"/>
            <w:vAlign w:val="center"/>
          </w:tcPr>
          <w:p w14:paraId="2BE042C3" w14:textId="77777777" w:rsidR="00BB2906" w:rsidRPr="00626085" w:rsidRDefault="00BB2906" w:rsidP="006D6A7F">
            <w:pPr>
              <w:spacing w:line="360" w:lineRule="auto"/>
              <w:rPr>
                <w:rFonts w:ascii="Cambria" w:hAnsi="Cambria"/>
                <w:b/>
                <w:color w:val="5B9BD5"/>
              </w:rPr>
            </w:pPr>
          </w:p>
        </w:tc>
        <w:tc>
          <w:tcPr>
            <w:tcW w:w="3043" w:type="dxa"/>
            <w:shd w:val="clear" w:color="auto" w:fill="auto"/>
            <w:vAlign w:val="center"/>
          </w:tcPr>
          <w:p w14:paraId="556E002A" w14:textId="77777777" w:rsidR="00BB2906" w:rsidRPr="00626085" w:rsidRDefault="00BB2906" w:rsidP="00A827E8">
            <w:pPr>
              <w:spacing w:line="360" w:lineRule="auto"/>
              <w:rPr>
                <w:rFonts w:ascii="Cambria" w:hAnsi="Cambria"/>
                <w:color w:val="000000"/>
              </w:rPr>
            </w:pPr>
          </w:p>
        </w:tc>
        <w:tc>
          <w:tcPr>
            <w:tcW w:w="2666" w:type="dxa"/>
            <w:shd w:val="clear" w:color="auto" w:fill="auto"/>
            <w:vAlign w:val="center"/>
          </w:tcPr>
          <w:p w14:paraId="7809367A" w14:textId="77777777" w:rsidR="00BB2906" w:rsidRPr="00626085" w:rsidRDefault="00BB2906" w:rsidP="006D6A7F">
            <w:pPr>
              <w:spacing w:line="360" w:lineRule="auto"/>
              <w:rPr>
                <w:rFonts w:ascii="Cambria" w:hAnsi="Cambria"/>
                <w:b/>
                <w:color w:val="5B9BD5"/>
              </w:rPr>
            </w:pPr>
          </w:p>
        </w:tc>
        <w:tc>
          <w:tcPr>
            <w:tcW w:w="3115" w:type="dxa"/>
            <w:shd w:val="clear" w:color="auto" w:fill="auto"/>
            <w:vAlign w:val="center"/>
          </w:tcPr>
          <w:p w14:paraId="147BE3C1" w14:textId="77777777" w:rsidR="00BB2906" w:rsidRPr="00626085" w:rsidRDefault="00BB2906" w:rsidP="00A827E8">
            <w:pPr>
              <w:spacing w:line="360" w:lineRule="auto"/>
              <w:rPr>
                <w:rFonts w:ascii="Cambria" w:hAnsi="Cambria"/>
                <w:color w:val="000000"/>
              </w:rPr>
            </w:pPr>
          </w:p>
        </w:tc>
      </w:tr>
    </w:tbl>
    <w:p w14:paraId="22E27C98" w14:textId="6E82B852" w:rsidR="00453FA5" w:rsidRPr="00626085" w:rsidRDefault="00453FA5" w:rsidP="00A562C6">
      <w:pPr>
        <w:tabs>
          <w:tab w:val="left" w:pos="3040"/>
        </w:tabs>
        <w:spacing w:line="360" w:lineRule="auto"/>
        <w:rPr>
          <w:rFonts w:ascii="Cambria" w:hAnsi="Cambria"/>
          <w:b/>
          <w:color w:val="4472C4"/>
        </w:rPr>
      </w:pPr>
    </w:p>
    <w:p w14:paraId="65D29468" w14:textId="5AA0E184" w:rsidR="000937CC" w:rsidRPr="00626085" w:rsidRDefault="00A562C6" w:rsidP="0015170A">
      <w:pPr>
        <w:spacing w:line="360" w:lineRule="auto"/>
        <w:jc w:val="center"/>
        <w:rPr>
          <w:rFonts w:ascii="Cambria" w:hAnsi="Cambria"/>
          <w:b/>
          <w:color w:val="4472C4"/>
        </w:rPr>
      </w:pPr>
      <w:r>
        <w:rPr>
          <w:rFonts w:ascii="Cambria" w:hAnsi="Cambria"/>
          <w:b/>
          <w:color w:val="4472C4"/>
        </w:rPr>
        <w:t>AGENDA</w:t>
      </w:r>
    </w:p>
    <w:tbl>
      <w:tblPr>
        <w:tblStyle w:val="TableGrid"/>
        <w:tblW w:w="10795"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Look w:val="04A0" w:firstRow="1" w:lastRow="0" w:firstColumn="1" w:lastColumn="0" w:noHBand="0" w:noVBand="1"/>
      </w:tblPr>
      <w:tblGrid>
        <w:gridCol w:w="1885"/>
        <w:gridCol w:w="8910"/>
      </w:tblGrid>
      <w:tr w:rsidR="000937CC" w:rsidRPr="00626085" w14:paraId="02B56AA1" w14:textId="77777777" w:rsidTr="009C72E1">
        <w:trPr>
          <w:trHeight w:val="449"/>
        </w:trPr>
        <w:tc>
          <w:tcPr>
            <w:tcW w:w="10795" w:type="dxa"/>
            <w:gridSpan w:val="2"/>
            <w:shd w:val="clear" w:color="auto" w:fill="4472C4" w:themeFill="accent5"/>
            <w:vAlign w:val="bottom"/>
          </w:tcPr>
          <w:p w14:paraId="5A9434AB" w14:textId="23D88C4B" w:rsidR="000937CC" w:rsidRPr="00626085" w:rsidRDefault="000937CC" w:rsidP="00585FEB">
            <w:pPr>
              <w:spacing w:line="360" w:lineRule="auto"/>
              <w:jc w:val="center"/>
              <w:rPr>
                <w:rFonts w:ascii="Cambria" w:hAnsi="Cambria"/>
                <w:b/>
                <w:color w:val="FFFFFF" w:themeColor="background1"/>
              </w:rPr>
            </w:pPr>
            <w:bookmarkStart w:id="0" w:name="_Hlk92356194"/>
          </w:p>
        </w:tc>
      </w:tr>
      <w:tr w:rsidR="00602A22" w:rsidRPr="00626085" w14:paraId="5FA35014" w14:textId="77777777" w:rsidTr="00602A22">
        <w:trPr>
          <w:trHeight w:val="467"/>
        </w:trPr>
        <w:tc>
          <w:tcPr>
            <w:tcW w:w="1885" w:type="dxa"/>
            <w:shd w:val="clear" w:color="auto" w:fill="5B9BD5" w:themeFill="accent1"/>
          </w:tcPr>
          <w:p w14:paraId="04C84230" w14:textId="7697D985" w:rsidR="00602A22" w:rsidRPr="00626085" w:rsidRDefault="00602A22" w:rsidP="00FE5A7F">
            <w:pPr>
              <w:spacing w:line="360" w:lineRule="auto"/>
              <w:rPr>
                <w:rFonts w:ascii="Cambria" w:hAnsi="Cambria"/>
                <w:b/>
                <w:color w:val="4472C4"/>
              </w:rPr>
            </w:pPr>
          </w:p>
        </w:tc>
        <w:tc>
          <w:tcPr>
            <w:tcW w:w="8910" w:type="dxa"/>
          </w:tcPr>
          <w:p w14:paraId="0A2953DB" w14:textId="44847A08" w:rsidR="00562177" w:rsidRPr="00562177" w:rsidRDefault="00562177" w:rsidP="00562177">
            <w:pPr>
              <w:pStyle w:val="ListParagraph"/>
              <w:numPr>
                <w:ilvl w:val="0"/>
                <w:numId w:val="9"/>
              </w:numPr>
              <w:contextualSpacing w:val="0"/>
              <w:rPr>
                <w:rFonts w:eastAsia="Times New Roman"/>
                <w:color w:val="0070C0"/>
                <w:sz w:val="22"/>
                <w:szCs w:val="22"/>
              </w:rPr>
            </w:pPr>
            <w:r w:rsidRPr="00562177">
              <w:rPr>
                <w:rFonts w:ascii="Cambria" w:eastAsia="Times New Roman" w:hAnsi="Cambria"/>
                <w:b/>
                <w:bCs/>
                <w:color w:val="0070C0"/>
              </w:rPr>
              <w:t xml:space="preserve">Introductions and Announcements – Deborah </w:t>
            </w:r>
            <w:proofErr w:type="spellStart"/>
            <w:r w:rsidRPr="00562177">
              <w:rPr>
                <w:rFonts w:ascii="Cambria" w:eastAsia="Times New Roman" w:hAnsi="Cambria"/>
                <w:b/>
                <w:bCs/>
                <w:color w:val="0070C0"/>
              </w:rPr>
              <w:t>Jakubs</w:t>
            </w:r>
            <w:proofErr w:type="spellEnd"/>
            <w:r w:rsidRPr="00562177">
              <w:rPr>
                <w:rFonts w:ascii="Cambria" w:eastAsia="Times New Roman" w:hAnsi="Cambria"/>
                <w:b/>
                <w:bCs/>
                <w:color w:val="0070C0"/>
              </w:rPr>
              <w:t xml:space="preserve"> and Patrick Charbonneau</w:t>
            </w:r>
          </w:p>
          <w:p w14:paraId="294A4F50" w14:textId="77777777" w:rsidR="00562177" w:rsidRPr="00562177" w:rsidRDefault="00562177" w:rsidP="00562177">
            <w:pPr>
              <w:pStyle w:val="ListParagraph"/>
              <w:contextualSpacing w:val="0"/>
              <w:rPr>
                <w:rFonts w:eastAsia="Times New Roman"/>
                <w:color w:val="0070C0"/>
                <w:sz w:val="22"/>
                <w:szCs w:val="22"/>
              </w:rPr>
            </w:pPr>
          </w:p>
          <w:p w14:paraId="6E82B852" w14:textId="77777777" w:rsidR="00562177" w:rsidRPr="00562177" w:rsidRDefault="00562177" w:rsidP="00562177">
            <w:pPr>
              <w:pStyle w:val="ListParagraph"/>
              <w:numPr>
                <w:ilvl w:val="0"/>
                <w:numId w:val="9"/>
              </w:numPr>
              <w:contextualSpacing w:val="0"/>
              <w:rPr>
                <w:rFonts w:eastAsia="Times New Roman"/>
                <w:color w:val="0070C0"/>
              </w:rPr>
            </w:pPr>
            <w:r w:rsidRPr="00562177">
              <w:rPr>
                <w:rFonts w:ascii="Cambria" w:eastAsia="Times New Roman" w:hAnsi="Cambria"/>
                <w:b/>
                <w:bCs/>
                <w:color w:val="0070C0"/>
              </w:rPr>
              <w:t xml:space="preserve">Decolonization, Racial Justice, and Charting Duke Libraries’ Strategic Role </w:t>
            </w:r>
            <w:r w:rsidRPr="00562177">
              <w:rPr>
                <w:rFonts w:ascii="Cambria" w:eastAsia="Times New Roman" w:hAnsi="Cambria"/>
                <w:b/>
                <w:bCs/>
                <w:i/>
                <w:iCs/>
                <w:color w:val="0070C0"/>
              </w:rPr>
              <w:t>(</w:t>
            </w:r>
            <w:proofErr w:type="spellStart"/>
            <w:r w:rsidRPr="00562177">
              <w:rPr>
                <w:rFonts w:ascii="Cambria" w:eastAsia="Times New Roman" w:hAnsi="Cambria"/>
                <w:b/>
                <w:bCs/>
                <w:i/>
                <w:iCs/>
                <w:color w:val="0070C0"/>
              </w:rPr>
              <w:t>Dracine</w:t>
            </w:r>
            <w:proofErr w:type="spellEnd"/>
            <w:r w:rsidRPr="00562177">
              <w:rPr>
                <w:rFonts w:ascii="Cambria" w:eastAsia="Times New Roman" w:hAnsi="Cambria"/>
                <w:b/>
                <w:bCs/>
                <w:i/>
                <w:iCs/>
                <w:color w:val="0070C0"/>
              </w:rPr>
              <w:t xml:space="preserve"> Hodges, Associate University Librarian for Technical Services and Liz </w:t>
            </w:r>
            <w:proofErr w:type="spellStart"/>
            <w:r w:rsidRPr="00562177">
              <w:rPr>
                <w:rFonts w:ascii="Cambria" w:eastAsia="Times New Roman" w:hAnsi="Cambria"/>
                <w:b/>
                <w:bCs/>
                <w:i/>
                <w:iCs/>
                <w:color w:val="0070C0"/>
              </w:rPr>
              <w:t>Milewicz</w:t>
            </w:r>
            <w:proofErr w:type="spellEnd"/>
            <w:r w:rsidRPr="00562177">
              <w:rPr>
                <w:rFonts w:ascii="Cambria" w:eastAsia="Times New Roman" w:hAnsi="Cambria"/>
                <w:b/>
                <w:bCs/>
                <w:i/>
                <w:iCs/>
                <w:color w:val="0070C0"/>
              </w:rPr>
              <w:t xml:space="preserve">, Co-Director of </w:t>
            </w:r>
            <w:proofErr w:type="spellStart"/>
            <w:r w:rsidRPr="00562177">
              <w:rPr>
                <w:rFonts w:ascii="Cambria" w:eastAsia="Times New Roman" w:hAnsi="Cambria"/>
                <w:b/>
                <w:bCs/>
                <w:i/>
                <w:iCs/>
                <w:color w:val="0070C0"/>
              </w:rPr>
              <w:t>ScholarWorks</w:t>
            </w:r>
            <w:proofErr w:type="spellEnd"/>
            <w:r w:rsidRPr="00562177">
              <w:rPr>
                <w:rFonts w:ascii="Cambria" w:eastAsia="Times New Roman" w:hAnsi="Cambria"/>
                <w:b/>
                <w:bCs/>
                <w:i/>
                <w:iCs/>
                <w:color w:val="0070C0"/>
              </w:rPr>
              <w:t>: A Center for Scholarly Publishing)</w:t>
            </w:r>
          </w:p>
          <w:p w14:paraId="27E611BC" w14:textId="77777777" w:rsidR="00562177" w:rsidRDefault="00562177" w:rsidP="00562177">
            <w:pPr>
              <w:rPr>
                <w:rFonts w:eastAsiaTheme="minorHAnsi"/>
              </w:rPr>
            </w:pPr>
            <w:r>
              <w:rPr>
                <w:rFonts w:ascii="Cambria" w:hAnsi="Cambria"/>
              </w:rPr>
              <w:t xml:space="preserve">Events of the past year have laid bare the ways in which certain privileged communities dominate American culture and institutions. Acknowledging this, Duke University Libraries, at the leadership level and throughout the organization, undertook reflection and action to redress suppression and marginalization in different realms of work — from issuing a public statement on its commitment to battling racism and racial injustice, to undertaking more inclusive approaches to item descriptions for the catalog. As we consider larger and </w:t>
            </w:r>
            <w:proofErr w:type="gramStart"/>
            <w:r>
              <w:rPr>
                <w:rFonts w:ascii="Cambria" w:hAnsi="Cambria"/>
              </w:rPr>
              <w:t>longer term</w:t>
            </w:r>
            <w:proofErr w:type="gramEnd"/>
            <w:r>
              <w:rPr>
                <w:rFonts w:ascii="Cambria" w:hAnsi="Cambria"/>
              </w:rPr>
              <w:t xml:space="preserve"> remedies to decolonization and racial injustice in knowledge organization and discovery, especially as guided by our Racial Justice Road Map, we would like to share our effort, peers’ approaches, and possible directions and implications with the Library Council for their response. </w:t>
            </w:r>
          </w:p>
          <w:p w14:paraId="119FD88D" w14:textId="7DC859C8" w:rsidR="00E01D1B" w:rsidRPr="00562177" w:rsidRDefault="00E01D1B" w:rsidP="00562177">
            <w:pPr>
              <w:spacing w:line="360" w:lineRule="auto"/>
              <w:rPr>
                <w:rFonts w:ascii="Cambria" w:hAnsi="Cambria"/>
                <w:b/>
                <w:color w:val="4472C4"/>
              </w:rPr>
            </w:pPr>
          </w:p>
        </w:tc>
      </w:tr>
      <w:bookmarkEnd w:id="0"/>
    </w:tbl>
    <w:p w14:paraId="5EC11984" w14:textId="77777777" w:rsidR="004704A5" w:rsidRDefault="004704A5" w:rsidP="00FE5A7F">
      <w:pPr>
        <w:spacing w:line="360" w:lineRule="auto"/>
        <w:rPr>
          <w:rFonts w:ascii="Cambria" w:hAnsi="Cambria"/>
          <w:b/>
          <w:color w:val="FFFFFF" w:themeColor="background1"/>
        </w:rPr>
        <w:sectPr w:rsidR="004704A5" w:rsidSect="00EF3336">
          <w:pgSz w:w="12240" w:h="15840"/>
          <w:pgMar w:top="720" w:right="630" w:bottom="720" w:left="720" w:header="720" w:footer="720" w:gutter="0"/>
          <w:cols w:space="720"/>
          <w:docGrid w:linePitch="360"/>
        </w:sectPr>
      </w:pPr>
    </w:p>
    <w:p w14:paraId="6DDA2EED" w14:textId="77777777" w:rsidR="004704A5" w:rsidRDefault="004704A5" w:rsidP="009C72E1">
      <w:pPr>
        <w:spacing w:after="240" w:line="360" w:lineRule="auto"/>
        <w:rPr>
          <w:rFonts w:ascii="Cambria" w:eastAsia="Times New Roman" w:hAnsi="Cambria"/>
          <w:color w:val="333333"/>
        </w:rPr>
        <w:sectPr w:rsidR="004704A5" w:rsidSect="004704A5">
          <w:type w:val="continuous"/>
          <w:pgSz w:w="12240" w:h="15840"/>
          <w:pgMar w:top="720" w:right="630" w:bottom="720" w:left="720" w:header="720" w:footer="720" w:gutter="0"/>
          <w:cols w:space="720"/>
          <w:docGrid w:linePitch="360"/>
        </w:sectPr>
      </w:pPr>
    </w:p>
    <w:p w14:paraId="52BB0651" w14:textId="77777777" w:rsidR="003C145A" w:rsidRPr="00387C29" w:rsidRDefault="003C145A">
      <w:pPr>
        <w:rPr>
          <w:rFonts w:ascii="Cambria" w:hAnsi="Cambria"/>
          <w:bCs/>
        </w:rPr>
      </w:pPr>
    </w:p>
    <w:sectPr w:rsidR="003C145A" w:rsidRPr="00387C29" w:rsidSect="004704A5">
      <w:type w:val="continuous"/>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9EFE" w14:textId="77777777" w:rsidR="008E10DF" w:rsidRDefault="008E10DF" w:rsidP="007240E0">
      <w:r>
        <w:separator/>
      </w:r>
    </w:p>
  </w:endnote>
  <w:endnote w:type="continuationSeparator" w:id="0">
    <w:p w14:paraId="283D9CB9" w14:textId="77777777" w:rsidR="008E10DF" w:rsidRDefault="008E10DF" w:rsidP="0072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4658" w14:textId="77777777" w:rsidR="008E10DF" w:rsidRDefault="008E10DF" w:rsidP="007240E0">
      <w:r>
        <w:separator/>
      </w:r>
    </w:p>
  </w:footnote>
  <w:footnote w:type="continuationSeparator" w:id="0">
    <w:p w14:paraId="54C4DC12" w14:textId="77777777" w:rsidR="008E10DF" w:rsidRDefault="008E10DF" w:rsidP="0072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F25"/>
    <w:multiLevelType w:val="hybridMultilevel"/>
    <w:tmpl w:val="2738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E5E78"/>
    <w:multiLevelType w:val="hybridMultilevel"/>
    <w:tmpl w:val="03DA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E358D"/>
    <w:multiLevelType w:val="hybridMultilevel"/>
    <w:tmpl w:val="409069DE"/>
    <w:lvl w:ilvl="0" w:tplc="C7BACA5C">
      <w:start w:val="1"/>
      <w:numFmt w:val="decimal"/>
      <w:lvlText w:val="%1."/>
      <w:lvlJc w:val="left"/>
      <w:pPr>
        <w:ind w:left="720" w:hanging="360"/>
      </w:pPr>
      <w:rPr>
        <w:rFonts w:ascii="Cambria" w:eastAsia="Calibri"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F1FAD"/>
    <w:multiLevelType w:val="hybridMultilevel"/>
    <w:tmpl w:val="B7C0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45F42"/>
    <w:multiLevelType w:val="hybridMultilevel"/>
    <w:tmpl w:val="501A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504A6"/>
    <w:multiLevelType w:val="hybridMultilevel"/>
    <w:tmpl w:val="08B8E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74788"/>
    <w:multiLevelType w:val="hybridMultilevel"/>
    <w:tmpl w:val="E18A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30AE9"/>
    <w:multiLevelType w:val="hybridMultilevel"/>
    <w:tmpl w:val="E396B01C"/>
    <w:lvl w:ilvl="0" w:tplc="D78818CE">
      <w:start w:val="1"/>
      <w:numFmt w:val="decimal"/>
      <w:lvlText w:val="%1."/>
      <w:lvlJc w:val="left"/>
      <w:pPr>
        <w:ind w:left="720" w:hanging="360"/>
      </w:pPr>
      <w:rPr>
        <w:rFonts w:ascii="Cambria" w:hAnsi="Cambria"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9761D4"/>
    <w:multiLevelType w:val="hybridMultilevel"/>
    <w:tmpl w:val="5D563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8"/>
  </w:num>
  <w:num w:numId="6">
    <w:abstractNumId w:val="5"/>
  </w:num>
  <w:num w:numId="7">
    <w:abstractNumId w:val="0"/>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FE"/>
    <w:rsid w:val="00025D87"/>
    <w:rsid w:val="0003029B"/>
    <w:rsid w:val="00067A37"/>
    <w:rsid w:val="00081CA0"/>
    <w:rsid w:val="000937CC"/>
    <w:rsid w:val="000A554D"/>
    <w:rsid w:val="000A5EB1"/>
    <w:rsid w:val="000B657C"/>
    <w:rsid w:val="000D3074"/>
    <w:rsid w:val="000D677B"/>
    <w:rsid w:val="001031E8"/>
    <w:rsid w:val="00115070"/>
    <w:rsid w:val="00117530"/>
    <w:rsid w:val="0015170A"/>
    <w:rsid w:val="001579E7"/>
    <w:rsid w:val="00162AF3"/>
    <w:rsid w:val="001702AF"/>
    <w:rsid w:val="00173FA1"/>
    <w:rsid w:val="001761B1"/>
    <w:rsid w:val="00187520"/>
    <w:rsid w:val="001B5CDE"/>
    <w:rsid w:val="001C2DC0"/>
    <w:rsid w:val="001C702D"/>
    <w:rsid w:val="001E29ED"/>
    <w:rsid w:val="001F3D74"/>
    <w:rsid w:val="00234257"/>
    <w:rsid w:val="00275CFF"/>
    <w:rsid w:val="002764E7"/>
    <w:rsid w:val="002765A5"/>
    <w:rsid w:val="00280008"/>
    <w:rsid w:val="00281A3B"/>
    <w:rsid w:val="0028440E"/>
    <w:rsid w:val="00290DF2"/>
    <w:rsid w:val="002A7BEB"/>
    <w:rsid w:val="002C2BF6"/>
    <w:rsid w:val="002D0DD8"/>
    <w:rsid w:val="002D3575"/>
    <w:rsid w:val="002E28CC"/>
    <w:rsid w:val="002E4807"/>
    <w:rsid w:val="002E6A10"/>
    <w:rsid w:val="003003C9"/>
    <w:rsid w:val="0031039C"/>
    <w:rsid w:val="00327A13"/>
    <w:rsid w:val="00345427"/>
    <w:rsid w:val="003771DC"/>
    <w:rsid w:val="00387C29"/>
    <w:rsid w:val="003A2A6B"/>
    <w:rsid w:val="003A4B88"/>
    <w:rsid w:val="003C145A"/>
    <w:rsid w:val="003C57C0"/>
    <w:rsid w:val="003D029E"/>
    <w:rsid w:val="003D68BE"/>
    <w:rsid w:val="003E5FBE"/>
    <w:rsid w:val="003E774F"/>
    <w:rsid w:val="004273E4"/>
    <w:rsid w:val="00441673"/>
    <w:rsid w:val="004464B6"/>
    <w:rsid w:val="00453FA5"/>
    <w:rsid w:val="00461B8A"/>
    <w:rsid w:val="00464CC8"/>
    <w:rsid w:val="004704A5"/>
    <w:rsid w:val="00471C74"/>
    <w:rsid w:val="0048047F"/>
    <w:rsid w:val="00480D67"/>
    <w:rsid w:val="00483CFA"/>
    <w:rsid w:val="004841E2"/>
    <w:rsid w:val="004937B7"/>
    <w:rsid w:val="004966B3"/>
    <w:rsid w:val="004B2DB1"/>
    <w:rsid w:val="004D6311"/>
    <w:rsid w:val="0052561B"/>
    <w:rsid w:val="005532CA"/>
    <w:rsid w:val="00562177"/>
    <w:rsid w:val="0056233A"/>
    <w:rsid w:val="00585FEB"/>
    <w:rsid w:val="005929DF"/>
    <w:rsid w:val="005957CA"/>
    <w:rsid w:val="005C13E0"/>
    <w:rsid w:val="005C27C7"/>
    <w:rsid w:val="005C5CFE"/>
    <w:rsid w:val="005E47B3"/>
    <w:rsid w:val="005F3074"/>
    <w:rsid w:val="00600AB0"/>
    <w:rsid w:val="00602A22"/>
    <w:rsid w:val="0061676F"/>
    <w:rsid w:val="00626085"/>
    <w:rsid w:val="006317B6"/>
    <w:rsid w:val="006323F2"/>
    <w:rsid w:val="00635C1A"/>
    <w:rsid w:val="00637BF1"/>
    <w:rsid w:val="00643341"/>
    <w:rsid w:val="00652163"/>
    <w:rsid w:val="00665FA3"/>
    <w:rsid w:val="00682AB8"/>
    <w:rsid w:val="006D3A44"/>
    <w:rsid w:val="006D6A7F"/>
    <w:rsid w:val="006D7F90"/>
    <w:rsid w:val="006F0F74"/>
    <w:rsid w:val="00704515"/>
    <w:rsid w:val="007074F6"/>
    <w:rsid w:val="007118E1"/>
    <w:rsid w:val="007240E0"/>
    <w:rsid w:val="007479F6"/>
    <w:rsid w:val="007677A0"/>
    <w:rsid w:val="007679A3"/>
    <w:rsid w:val="00786F46"/>
    <w:rsid w:val="007958D0"/>
    <w:rsid w:val="007C3B9F"/>
    <w:rsid w:val="007D4C92"/>
    <w:rsid w:val="007F71FA"/>
    <w:rsid w:val="00805111"/>
    <w:rsid w:val="00834B14"/>
    <w:rsid w:val="008572CD"/>
    <w:rsid w:val="008621A9"/>
    <w:rsid w:val="008637CA"/>
    <w:rsid w:val="0087133E"/>
    <w:rsid w:val="008749FF"/>
    <w:rsid w:val="008805DD"/>
    <w:rsid w:val="00881B31"/>
    <w:rsid w:val="008E10DF"/>
    <w:rsid w:val="0091306E"/>
    <w:rsid w:val="00932451"/>
    <w:rsid w:val="00955B7A"/>
    <w:rsid w:val="009655BF"/>
    <w:rsid w:val="00970CF5"/>
    <w:rsid w:val="0097759D"/>
    <w:rsid w:val="0098763A"/>
    <w:rsid w:val="009C72E1"/>
    <w:rsid w:val="009E02C3"/>
    <w:rsid w:val="009F1703"/>
    <w:rsid w:val="00A11150"/>
    <w:rsid w:val="00A16A88"/>
    <w:rsid w:val="00A36ACD"/>
    <w:rsid w:val="00A4290C"/>
    <w:rsid w:val="00A44B72"/>
    <w:rsid w:val="00A562C6"/>
    <w:rsid w:val="00A80CAE"/>
    <w:rsid w:val="00A80EC0"/>
    <w:rsid w:val="00A827E8"/>
    <w:rsid w:val="00A95011"/>
    <w:rsid w:val="00A969D2"/>
    <w:rsid w:val="00AD2BCF"/>
    <w:rsid w:val="00AD5D59"/>
    <w:rsid w:val="00AD631C"/>
    <w:rsid w:val="00AD72AD"/>
    <w:rsid w:val="00AE2A13"/>
    <w:rsid w:val="00B02689"/>
    <w:rsid w:val="00B32CF0"/>
    <w:rsid w:val="00B34E1E"/>
    <w:rsid w:val="00B4685C"/>
    <w:rsid w:val="00B5053E"/>
    <w:rsid w:val="00B62642"/>
    <w:rsid w:val="00B86BB9"/>
    <w:rsid w:val="00BA7B66"/>
    <w:rsid w:val="00BB2906"/>
    <w:rsid w:val="00BB420F"/>
    <w:rsid w:val="00BE20BA"/>
    <w:rsid w:val="00BE2FAC"/>
    <w:rsid w:val="00BE6F7A"/>
    <w:rsid w:val="00BF5429"/>
    <w:rsid w:val="00BF5B2B"/>
    <w:rsid w:val="00C015E6"/>
    <w:rsid w:val="00C0292E"/>
    <w:rsid w:val="00C16EE4"/>
    <w:rsid w:val="00C30DFE"/>
    <w:rsid w:val="00C51AED"/>
    <w:rsid w:val="00C5214B"/>
    <w:rsid w:val="00C6708A"/>
    <w:rsid w:val="00C72A4B"/>
    <w:rsid w:val="00C80C95"/>
    <w:rsid w:val="00C8622E"/>
    <w:rsid w:val="00C967C2"/>
    <w:rsid w:val="00CA52FC"/>
    <w:rsid w:val="00CB3144"/>
    <w:rsid w:val="00CC20FC"/>
    <w:rsid w:val="00CE77F7"/>
    <w:rsid w:val="00CF74E8"/>
    <w:rsid w:val="00D0091F"/>
    <w:rsid w:val="00D21956"/>
    <w:rsid w:val="00D21A81"/>
    <w:rsid w:val="00D230DA"/>
    <w:rsid w:val="00D4578F"/>
    <w:rsid w:val="00D4677E"/>
    <w:rsid w:val="00D60A79"/>
    <w:rsid w:val="00D61920"/>
    <w:rsid w:val="00D6312D"/>
    <w:rsid w:val="00DA3A51"/>
    <w:rsid w:val="00DB12B5"/>
    <w:rsid w:val="00DE29A3"/>
    <w:rsid w:val="00E01D1B"/>
    <w:rsid w:val="00E168FE"/>
    <w:rsid w:val="00E31CDF"/>
    <w:rsid w:val="00E532E7"/>
    <w:rsid w:val="00E540CD"/>
    <w:rsid w:val="00E65C8F"/>
    <w:rsid w:val="00E8146F"/>
    <w:rsid w:val="00E929AE"/>
    <w:rsid w:val="00EA2569"/>
    <w:rsid w:val="00EA46F7"/>
    <w:rsid w:val="00EB0ED8"/>
    <w:rsid w:val="00ED0625"/>
    <w:rsid w:val="00ED6440"/>
    <w:rsid w:val="00EE4DFF"/>
    <w:rsid w:val="00EE639C"/>
    <w:rsid w:val="00EE67D1"/>
    <w:rsid w:val="00EE7FC3"/>
    <w:rsid w:val="00EF3336"/>
    <w:rsid w:val="00EF630C"/>
    <w:rsid w:val="00F07F58"/>
    <w:rsid w:val="00F37312"/>
    <w:rsid w:val="00F448B4"/>
    <w:rsid w:val="00F503C1"/>
    <w:rsid w:val="00F631F7"/>
    <w:rsid w:val="00F7224F"/>
    <w:rsid w:val="00F8250E"/>
    <w:rsid w:val="00FB0033"/>
    <w:rsid w:val="00FB2BBE"/>
    <w:rsid w:val="00FB45EE"/>
    <w:rsid w:val="00FD3D9B"/>
    <w:rsid w:val="00FD3E45"/>
    <w:rsid w:val="00FD6F30"/>
    <w:rsid w:val="00FE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6AD6D2"/>
  <w15:docId w15:val="{D815EBA8-A4C4-478B-B08A-5FBE1CEB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92E"/>
    <w:pPr>
      <w:ind w:left="720"/>
      <w:contextualSpacing/>
    </w:pPr>
  </w:style>
  <w:style w:type="paragraph" w:styleId="Header">
    <w:name w:val="header"/>
    <w:basedOn w:val="Normal"/>
    <w:link w:val="HeaderChar"/>
    <w:uiPriority w:val="99"/>
    <w:unhideWhenUsed/>
    <w:rsid w:val="007240E0"/>
    <w:pPr>
      <w:tabs>
        <w:tab w:val="center" w:pos="4680"/>
        <w:tab w:val="right" w:pos="9360"/>
      </w:tabs>
    </w:pPr>
  </w:style>
  <w:style w:type="character" w:customStyle="1" w:styleId="HeaderChar">
    <w:name w:val="Header Char"/>
    <w:link w:val="Header"/>
    <w:uiPriority w:val="99"/>
    <w:rsid w:val="007240E0"/>
    <w:rPr>
      <w:sz w:val="24"/>
      <w:szCs w:val="24"/>
    </w:rPr>
  </w:style>
  <w:style w:type="paragraph" w:styleId="Footer">
    <w:name w:val="footer"/>
    <w:basedOn w:val="Normal"/>
    <w:link w:val="FooterChar"/>
    <w:uiPriority w:val="99"/>
    <w:unhideWhenUsed/>
    <w:rsid w:val="007240E0"/>
    <w:pPr>
      <w:tabs>
        <w:tab w:val="center" w:pos="4680"/>
        <w:tab w:val="right" w:pos="9360"/>
      </w:tabs>
    </w:pPr>
  </w:style>
  <w:style w:type="character" w:customStyle="1" w:styleId="FooterChar">
    <w:name w:val="Footer Char"/>
    <w:link w:val="Footer"/>
    <w:uiPriority w:val="99"/>
    <w:rsid w:val="007240E0"/>
    <w:rPr>
      <w:sz w:val="24"/>
      <w:szCs w:val="24"/>
    </w:rPr>
  </w:style>
  <w:style w:type="paragraph" w:styleId="BalloonText">
    <w:name w:val="Balloon Text"/>
    <w:basedOn w:val="Normal"/>
    <w:link w:val="BalloonTextChar"/>
    <w:uiPriority w:val="99"/>
    <w:semiHidden/>
    <w:unhideWhenUsed/>
    <w:rsid w:val="00834B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4B14"/>
    <w:rPr>
      <w:rFonts w:ascii="Lucida Grande" w:hAnsi="Lucida Grande" w:cs="Lucida Grande"/>
      <w:sz w:val="18"/>
      <w:szCs w:val="18"/>
    </w:rPr>
  </w:style>
  <w:style w:type="character" w:styleId="Hyperlink">
    <w:name w:val="Hyperlink"/>
    <w:basedOn w:val="DefaultParagraphFont"/>
    <w:uiPriority w:val="99"/>
    <w:unhideWhenUsed/>
    <w:rsid w:val="008572CD"/>
    <w:rPr>
      <w:color w:val="0563C1" w:themeColor="hyperlink"/>
      <w:u w:val="single"/>
    </w:rPr>
  </w:style>
  <w:style w:type="character" w:styleId="UnresolvedMention">
    <w:name w:val="Unresolved Mention"/>
    <w:basedOn w:val="DefaultParagraphFont"/>
    <w:uiPriority w:val="99"/>
    <w:semiHidden/>
    <w:unhideWhenUsed/>
    <w:rsid w:val="00AD2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795">
      <w:bodyDiv w:val="1"/>
      <w:marLeft w:val="0"/>
      <w:marRight w:val="0"/>
      <w:marTop w:val="0"/>
      <w:marBottom w:val="0"/>
      <w:divBdr>
        <w:top w:val="none" w:sz="0" w:space="0" w:color="auto"/>
        <w:left w:val="none" w:sz="0" w:space="0" w:color="auto"/>
        <w:bottom w:val="none" w:sz="0" w:space="0" w:color="auto"/>
        <w:right w:val="none" w:sz="0" w:space="0" w:color="auto"/>
      </w:divBdr>
      <w:divsChild>
        <w:div w:id="455025205">
          <w:marLeft w:val="547"/>
          <w:marRight w:val="0"/>
          <w:marTop w:val="200"/>
          <w:marBottom w:val="0"/>
          <w:divBdr>
            <w:top w:val="none" w:sz="0" w:space="0" w:color="auto"/>
            <w:left w:val="none" w:sz="0" w:space="0" w:color="auto"/>
            <w:bottom w:val="none" w:sz="0" w:space="0" w:color="auto"/>
            <w:right w:val="none" w:sz="0" w:space="0" w:color="auto"/>
          </w:divBdr>
        </w:div>
        <w:div w:id="1513182468">
          <w:marLeft w:val="547"/>
          <w:marRight w:val="0"/>
          <w:marTop w:val="200"/>
          <w:marBottom w:val="0"/>
          <w:divBdr>
            <w:top w:val="none" w:sz="0" w:space="0" w:color="auto"/>
            <w:left w:val="none" w:sz="0" w:space="0" w:color="auto"/>
            <w:bottom w:val="none" w:sz="0" w:space="0" w:color="auto"/>
            <w:right w:val="none" w:sz="0" w:space="0" w:color="auto"/>
          </w:divBdr>
        </w:div>
        <w:div w:id="1941524275">
          <w:marLeft w:val="547"/>
          <w:marRight w:val="0"/>
          <w:marTop w:val="200"/>
          <w:marBottom w:val="0"/>
          <w:divBdr>
            <w:top w:val="none" w:sz="0" w:space="0" w:color="auto"/>
            <w:left w:val="none" w:sz="0" w:space="0" w:color="auto"/>
            <w:bottom w:val="none" w:sz="0" w:space="0" w:color="auto"/>
            <w:right w:val="none" w:sz="0" w:space="0" w:color="auto"/>
          </w:divBdr>
        </w:div>
        <w:div w:id="1958872067">
          <w:marLeft w:val="547"/>
          <w:marRight w:val="0"/>
          <w:marTop w:val="200"/>
          <w:marBottom w:val="0"/>
          <w:divBdr>
            <w:top w:val="none" w:sz="0" w:space="0" w:color="auto"/>
            <w:left w:val="none" w:sz="0" w:space="0" w:color="auto"/>
            <w:bottom w:val="none" w:sz="0" w:space="0" w:color="auto"/>
            <w:right w:val="none" w:sz="0" w:space="0" w:color="auto"/>
          </w:divBdr>
        </w:div>
      </w:divsChild>
    </w:div>
    <w:div w:id="116727230">
      <w:bodyDiv w:val="1"/>
      <w:marLeft w:val="0"/>
      <w:marRight w:val="0"/>
      <w:marTop w:val="0"/>
      <w:marBottom w:val="0"/>
      <w:divBdr>
        <w:top w:val="none" w:sz="0" w:space="0" w:color="auto"/>
        <w:left w:val="none" w:sz="0" w:space="0" w:color="auto"/>
        <w:bottom w:val="none" w:sz="0" w:space="0" w:color="auto"/>
        <w:right w:val="none" w:sz="0" w:space="0" w:color="auto"/>
      </w:divBdr>
    </w:div>
    <w:div w:id="247155199">
      <w:bodyDiv w:val="1"/>
      <w:marLeft w:val="0"/>
      <w:marRight w:val="0"/>
      <w:marTop w:val="0"/>
      <w:marBottom w:val="0"/>
      <w:divBdr>
        <w:top w:val="none" w:sz="0" w:space="0" w:color="auto"/>
        <w:left w:val="none" w:sz="0" w:space="0" w:color="auto"/>
        <w:bottom w:val="none" w:sz="0" w:space="0" w:color="auto"/>
        <w:right w:val="none" w:sz="0" w:space="0" w:color="auto"/>
      </w:divBdr>
    </w:div>
    <w:div w:id="407926654">
      <w:bodyDiv w:val="1"/>
      <w:marLeft w:val="0"/>
      <w:marRight w:val="0"/>
      <w:marTop w:val="0"/>
      <w:marBottom w:val="0"/>
      <w:divBdr>
        <w:top w:val="none" w:sz="0" w:space="0" w:color="auto"/>
        <w:left w:val="none" w:sz="0" w:space="0" w:color="auto"/>
        <w:bottom w:val="none" w:sz="0" w:space="0" w:color="auto"/>
        <w:right w:val="none" w:sz="0" w:space="0" w:color="auto"/>
      </w:divBdr>
      <w:divsChild>
        <w:div w:id="228275204">
          <w:marLeft w:val="720"/>
          <w:marRight w:val="0"/>
          <w:marTop w:val="120"/>
          <w:marBottom w:val="0"/>
          <w:divBdr>
            <w:top w:val="none" w:sz="0" w:space="0" w:color="auto"/>
            <w:left w:val="none" w:sz="0" w:space="0" w:color="auto"/>
            <w:bottom w:val="none" w:sz="0" w:space="0" w:color="auto"/>
            <w:right w:val="none" w:sz="0" w:space="0" w:color="auto"/>
          </w:divBdr>
        </w:div>
        <w:div w:id="1758165050">
          <w:marLeft w:val="720"/>
          <w:marRight w:val="0"/>
          <w:marTop w:val="120"/>
          <w:marBottom w:val="0"/>
          <w:divBdr>
            <w:top w:val="none" w:sz="0" w:space="0" w:color="auto"/>
            <w:left w:val="none" w:sz="0" w:space="0" w:color="auto"/>
            <w:bottom w:val="none" w:sz="0" w:space="0" w:color="auto"/>
            <w:right w:val="none" w:sz="0" w:space="0" w:color="auto"/>
          </w:divBdr>
        </w:div>
        <w:div w:id="2096701720">
          <w:marLeft w:val="720"/>
          <w:marRight w:val="0"/>
          <w:marTop w:val="120"/>
          <w:marBottom w:val="0"/>
          <w:divBdr>
            <w:top w:val="none" w:sz="0" w:space="0" w:color="auto"/>
            <w:left w:val="none" w:sz="0" w:space="0" w:color="auto"/>
            <w:bottom w:val="none" w:sz="0" w:space="0" w:color="auto"/>
            <w:right w:val="none" w:sz="0" w:space="0" w:color="auto"/>
          </w:divBdr>
        </w:div>
      </w:divsChild>
    </w:div>
    <w:div w:id="528223058">
      <w:bodyDiv w:val="1"/>
      <w:marLeft w:val="0"/>
      <w:marRight w:val="0"/>
      <w:marTop w:val="0"/>
      <w:marBottom w:val="0"/>
      <w:divBdr>
        <w:top w:val="none" w:sz="0" w:space="0" w:color="auto"/>
        <w:left w:val="none" w:sz="0" w:space="0" w:color="auto"/>
        <w:bottom w:val="none" w:sz="0" w:space="0" w:color="auto"/>
        <w:right w:val="none" w:sz="0" w:space="0" w:color="auto"/>
      </w:divBdr>
    </w:div>
    <w:div w:id="585260683">
      <w:bodyDiv w:val="1"/>
      <w:marLeft w:val="0"/>
      <w:marRight w:val="0"/>
      <w:marTop w:val="0"/>
      <w:marBottom w:val="0"/>
      <w:divBdr>
        <w:top w:val="none" w:sz="0" w:space="0" w:color="auto"/>
        <w:left w:val="none" w:sz="0" w:space="0" w:color="auto"/>
        <w:bottom w:val="none" w:sz="0" w:space="0" w:color="auto"/>
        <w:right w:val="none" w:sz="0" w:space="0" w:color="auto"/>
      </w:divBdr>
      <w:divsChild>
        <w:div w:id="688606011">
          <w:marLeft w:val="547"/>
          <w:marRight w:val="0"/>
          <w:marTop w:val="120"/>
          <w:marBottom w:val="0"/>
          <w:divBdr>
            <w:top w:val="none" w:sz="0" w:space="0" w:color="auto"/>
            <w:left w:val="none" w:sz="0" w:space="0" w:color="auto"/>
            <w:bottom w:val="none" w:sz="0" w:space="0" w:color="auto"/>
            <w:right w:val="none" w:sz="0" w:space="0" w:color="auto"/>
          </w:divBdr>
        </w:div>
        <w:div w:id="851145777">
          <w:marLeft w:val="547"/>
          <w:marRight w:val="0"/>
          <w:marTop w:val="120"/>
          <w:marBottom w:val="0"/>
          <w:divBdr>
            <w:top w:val="none" w:sz="0" w:space="0" w:color="auto"/>
            <w:left w:val="none" w:sz="0" w:space="0" w:color="auto"/>
            <w:bottom w:val="none" w:sz="0" w:space="0" w:color="auto"/>
            <w:right w:val="none" w:sz="0" w:space="0" w:color="auto"/>
          </w:divBdr>
        </w:div>
        <w:div w:id="1128547269">
          <w:marLeft w:val="547"/>
          <w:marRight w:val="0"/>
          <w:marTop w:val="120"/>
          <w:marBottom w:val="0"/>
          <w:divBdr>
            <w:top w:val="none" w:sz="0" w:space="0" w:color="auto"/>
            <w:left w:val="none" w:sz="0" w:space="0" w:color="auto"/>
            <w:bottom w:val="none" w:sz="0" w:space="0" w:color="auto"/>
            <w:right w:val="none" w:sz="0" w:space="0" w:color="auto"/>
          </w:divBdr>
        </w:div>
        <w:div w:id="1647011351">
          <w:marLeft w:val="547"/>
          <w:marRight w:val="0"/>
          <w:marTop w:val="120"/>
          <w:marBottom w:val="0"/>
          <w:divBdr>
            <w:top w:val="none" w:sz="0" w:space="0" w:color="auto"/>
            <w:left w:val="none" w:sz="0" w:space="0" w:color="auto"/>
            <w:bottom w:val="none" w:sz="0" w:space="0" w:color="auto"/>
            <w:right w:val="none" w:sz="0" w:space="0" w:color="auto"/>
          </w:divBdr>
        </w:div>
      </w:divsChild>
    </w:div>
    <w:div w:id="635335262">
      <w:bodyDiv w:val="1"/>
      <w:marLeft w:val="0"/>
      <w:marRight w:val="0"/>
      <w:marTop w:val="0"/>
      <w:marBottom w:val="0"/>
      <w:divBdr>
        <w:top w:val="none" w:sz="0" w:space="0" w:color="auto"/>
        <w:left w:val="none" w:sz="0" w:space="0" w:color="auto"/>
        <w:bottom w:val="none" w:sz="0" w:space="0" w:color="auto"/>
        <w:right w:val="none" w:sz="0" w:space="0" w:color="auto"/>
      </w:divBdr>
      <w:divsChild>
        <w:div w:id="8527121">
          <w:marLeft w:val="720"/>
          <w:marRight w:val="0"/>
          <w:marTop w:val="0"/>
          <w:marBottom w:val="0"/>
          <w:divBdr>
            <w:top w:val="none" w:sz="0" w:space="0" w:color="auto"/>
            <w:left w:val="none" w:sz="0" w:space="0" w:color="auto"/>
            <w:bottom w:val="none" w:sz="0" w:space="0" w:color="auto"/>
            <w:right w:val="none" w:sz="0" w:space="0" w:color="auto"/>
          </w:divBdr>
        </w:div>
        <w:div w:id="87890113">
          <w:marLeft w:val="720"/>
          <w:marRight w:val="0"/>
          <w:marTop w:val="0"/>
          <w:marBottom w:val="0"/>
          <w:divBdr>
            <w:top w:val="none" w:sz="0" w:space="0" w:color="auto"/>
            <w:left w:val="none" w:sz="0" w:space="0" w:color="auto"/>
            <w:bottom w:val="none" w:sz="0" w:space="0" w:color="auto"/>
            <w:right w:val="none" w:sz="0" w:space="0" w:color="auto"/>
          </w:divBdr>
        </w:div>
        <w:div w:id="299506860">
          <w:marLeft w:val="720"/>
          <w:marRight w:val="0"/>
          <w:marTop w:val="0"/>
          <w:marBottom w:val="0"/>
          <w:divBdr>
            <w:top w:val="none" w:sz="0" w:space="0" w:color="auto"/>
            <w:left w:val="none" w:sz="0" w:space="0" w:color="auto"/>
            <w:bottom w:val="none" w:sz="0" w:space="0" w:color="auto"/>
            <w:right w:val="none" w:sz="0" w:space="0" w:color="auto"/>
          </w:divBdr>
        </w:div>
        <w:div w:id="363482539">
          <w:marLeft w:val="720"/>
          <w:marRight w:val="0"/>
          <w:marTop w:val="0"/>
          <w:marBottom w:val="0"/>
          <w:divBdr>
            <w:top w:val="none" w:sz="0" w:space="0" w:color="auto"/>
            <w:left w:val="none" w:sz="0" w:space="0" w:color="auto"/>
            <w:bottom w:val="none" w:sz="0" w:space="0" w:color="auto"/>
            <w:right w:val="none" w:sz="0" w:space="0" w:color="auto"/>
          </w:divBdr>
        </w:div>
        <w:div w:id="670838277">
          <w:marLeft w:val="720"/>
          <w:marRight w:val="0"/>
          <w:marTop w:val="0"/>
          <w:marBottom w:val="0"/>
          <w:divBdr>
            <w:top w:val="none" w:sz="0" w:space="0" w:color="auto"/>
            <w:left w:val="none" w:sz="0" w:space="0" w:color="auto"/>
            <w:bottom w:val="none" w:sz="0" w:space="0" w:color="auto"/>
            <w:right w:val="none" w:sz="0" w:space="0" w:color="auto"/>
          </w:divBdr>
        </w:div>
        <w:div w:id="708065798">
          <w:marLeft w:val="720"/>
          <w:marRight w:val="0"/>
          <w:marTop w:val="0"/>
          <w:marBottom w:val="0"/>
          <w:divBdr>
            <w:top w:val="none" w:sz="0" w:space="0" w:color="auto"/>
            <w:left w:val="none" w:sz="0" w:space="0" w:color="auto"/>
            <w:bottom w:val="none" w:sz="0" w:space="0" w:color="auto"/>
            <w:right w:val="none" w:sz="0" w:space="0" w:color="auto"/>
          </w:divBdr>
        </w:div>
        <w:div w:id="735006677">
          <w:marLeft w:val="720"/>
          <w:marRight w:val="0"/>
          <w:marTop w:val="0"/>
          <w:marBottom w:val="0"/>
          <w:divBdr>
            <w:top w:val="none" w:sz="0" w:space="0" w:color="auto"/>
            <w:left w:val="none" w:sz="0" w:space="0" w:color="auto"/>
            <w:bottom w:val="none" w:sz="0" w:space="0" w:color="auto"/>
            <w:right w:val="none" w:sz="0" w:space="0" w:color="auto"/>
          </w:divBdr>
        </w:div>
        <w:div w:id="1333484879">
          <w:marLeft w:val="720"/>
          <w:marRight w:val="0"/>
          <w:marTop w:val="0"/>
          <w:marBottom w:val="0"/>
          <w:divBdr>
            <w:top w:val="none" w:sz="0" w:space="0" w:color="auto"/>
            <w:left w:val="none" w:sz="0" w:space="0" w:color="auto"/>
            <w:bottom w:val="none" w:sz="0" w:space="0" w:color="auto"/>
            <w:right w:val="none" w:sz="0" w:space="0" w:color="auto"/>
          </w:divBdr>
        </w:div>
        <w:div w:id="1371955135">
          <w:marLeft w:val="720"/>
          <w:marRight w:val="0"/>
          <w:marTop w:val="0"/>
          <w:marBottom w:val="0"/>
          <w:divBdr>
            <w:top w:val="none" w:sz="0" w:space="0" w:color="auto"/>
            <w:left w:val="none" w:sz="0" w:space="0" w:color="auto"/>
            <w:bottom w:val="none" w:sz="0" w:space="0" w:color="auto"/>
            <w:right w:val="none" w:sz="0" w:space="0" w:color="auto"/>
          </w:divBdr>
        </w:div>
        <w:div w:id="1457870878">
          <w:marLeft w:val="720"/>
          <w:marRight w:val="0"/>
          <w:marTop w:val="0"/>
          <w:marBottom w:val="0"/>
          <w:divBdr>
            <w:top w:val="none" w:sz="0" w:space="0" w:color="auto"/>
            <w:left w:val="none" w:sz="0" w:space="0" w:color="auto"/>
            <w:bottom w:val="none" w:sz="0" w:space="0" w:color="auto"/>
            <w:right w:val="none" w:sz="0" w:space="0" w:color="auto"/>
          </w:divBdr>
        </w:div>
        <w:div w:id="1966809810">
          <w:marLeft w:val="720"/>
          <w:marRight w:val="0"/>
          <w:marTop w:val="0"/>
          <w:marBottom w:val="0"/>
          <w:divBdr>
            <w:top w:val="none" w:sz="0" w:space="0" w:color="auto"/>
            <w:left w:val="none" w:sz="0" w:space="0" w:color="auto"/>
            <w:bottom w:val="none" w:sz="0" w:space="0" w:color="auto"/>
            <w:right w:val="none" w:sz="0" w:space="0" w:color="auto"/>
          </w:divBdr>
        </w:div>
      </w:divsChild>
    </w:div>
    <w:div w:id="691995340">
      <w:bodyDiv w:val="1"/>
      <w:marLeft w:val="0"/>
      <w:marRight w:val="0"/>
      <w:marTop w:val="0"/>
      <w:marBottom w:val="0"/>
      <w:divBdr>
        <w:top w:val="none" w:sz="0" w:space="0" w:color="auto"/>
        <w:left w:val="none" w:sz="0" w:space="0" w:color="auto"/>
        <w:bottom w:val="none" w:sz="0" w:space="0" w:color="auto"/>
        <w:right w:val="none" w:sz="0" w:space="0" w:color="auto"/>
      </w:divBdr>
      <w:divsChild>
        <w:div w:id="135803962">
          <w:marLeft w:val="547"/>
          <w:marRight w:val="0"/>
          <w:marTop w:val="200"/>
          <w:marBottom w:val="0"/>
          <w:divBdr>
            <w:top w:val="none" w:sz="0" w:space="0" w:color="auto"/>
            <w:left w:val="none" w:sz="0" w:space="0" w:color="auto"/>
            <w:bottom w:val="none" w:sz="0" w:space="0" w:color="auto"/>
            <w:right w:val="none" w:sz="0" w:space="0" w:color="auto"/>
          </w:divBdr>
        </w:div>
        <w:div w:id="457338485">
          <w:marLeft w:val="547"/>
          <w:marRight w:val="0"/>
          <w:marTop w:val="200"/>
          <w:marBottom w:val="0"/>
          <w:divBdr>
            <w:top w:val="none" w:sz="0" w:space="0" w:color="auto"/>
            <w:left w:val="none" w:sz="0" w:space="0" w:color="auto"/>
            <w:bottom w:val="none" w:sz="0" w:space="0" w:color="auto"/>
            <w:right w:val="none" w:sz="0" w:space="0" w:color="auto"/>
          </w:divBdr>
        </w:div>
        <w:div w:id="1088043010">
          <w:marLeft w:val="547"/>
          <w:marRight w:val="0"/>
          <w:marTop w:val="200"/>
          <w:marBottom w:val="0"/>
          <w:divBdr>
            <w:top w:val="none" w:sz="0" w:space="0" w:color="auto"/>
            <w:left w:val="none" w:sz="0" w:space="0" w:color="auto"/>
            <w:bottom w:val="none" w:sz="0" w:space="0" w:color="auto"/>
            <w:right w:val="none" w:sz="0" w:space="0" w:color="auto"/>
          </w:divBdr>
        </w:div>
        <w:div w:id="2024043719">
          <w:marLeft w:val="547"/>
          <w:marRight w:val="0"/>
          <w:marTop w:val="200"/>
          <w:marBottom w:val="0"/>
          <w:divBdr>
            <w:top w:val="none" w:sz="0" w:space="0" w:color="auto"/>
            <w:left w:val="none" w:sz="0" w:space="0" w:color="auto"/>
            <w:bottom w:val="none" w:sz="0" w:space="0" w:color="auto"/>
            <w:right w:val="none" w:sz="0" w:space="0" w:color="auto"/>
          </w:divBdr>
        </w:div>
      </w:divsChild>
    </w:div>
    <w:div w:id="721714092">
      <w:bodyDiv w:val="1"/>
      <w:marLeft w:val="0"/>
      <w:marRight w:val="0"/>
      <w:marTop w:val="0"/>
      <w:marBottom w:val="0"/>
      <w:divBdr>
        <w:top w:val="none" w:sz="0" w:space="0" w:color="auto"/>
        <w:left w:val="none" w:sz="0" w:space="0" w:color="auto"/>
        <w:bottom w:val="none" w:sz="0" w:space="0" w:color="auto"/>
        <w:right w:val="none" w:sz="0" w:space="0" w:color="auto"/>
      </w:divBdr>
    </w:div>
    <w:div w:id="729693638">
      <w:bodyDiv w:val="1"/>
      <w:marLeft w:val="0"/>
      <w:marRight w:val="0"/>
      <w:marTop w:val="0"/>
      <w:marBottom w:val="0"/>
      <w:divBdr>
        <w:top w:val="none" w:sz="0" w:space="0" w:color="auto"/>
        <w:left w:val="none" w:sz="0" w:space="0" w:color="auto"/>
        <w:bottom w:val="none" w:sz="0" w:space="0" w:color="auto"/>
        <w:right w:val="none" w:sz="0" w:space="0" w:color="auto"/>
      </w:divBdr>
    </w:div>
    <w:div w:id="810951077">
      <w:bodyDiv w:val="1"/>
      <w:marLeft w:val="0"/>
      <w:marRight w:val="0"/>
      <w:marTop w:val="0"/>
      <w:marBottom w:val="0"/>
      <w:divBdr>
        <w:top w:val="none" w:sz="0" w:space="0" w:color="auto"/>
        <w:left w:val="none" w:sz="0" w:space="0" w:color="auto"/>
        <w:bottom w:val="none" w:sz="0" w:space="0" w:color="auto"/>
        <w:right w:val="none" w:sz="0" w:space="0" w:color="auto"/>
      </w:divBdr>
    </w:div>
    <w:div w:id="949315691">
      <w:bodyDiv w:val="1"/>
      <w:marLeft w:val="0"/>
      <w:marRight w:val="0"/>
      <w:marTop w:val="0"/>
      <w:marBottom w:val="0"/>
      <w:divBdr>
        <w:top w:val="none" w:sz="0" w:space="0" w:color="auto"/>
        <w:left w:val="none" w:sz="0" w:space="0" w:color="auto"/>
        <w:bottom w:val="none" w:sz="0" w:space="0" w:color="auto"/>
        <w:right w:val="none" w:sz="0" w:space="0" w:color="auto"/>
      </w:divBdr>
    </w:div>
    <w:div w:id="1051854304">
      <w:bodyDiv w:val="1"/>
      <w:marLeft w:val="0"/>
      <w:marRight w:val="0"/>
      <w:marTop w:val="0"/>
      <w:marBottom w:val="0"/>
      <w:divBdr>
        <w:top w:val="none" w:sz="0" w:space="0" w:color="auto"/>
        <w:left w:val="none" w:sz="0" w:space="0" w:color="auto"/>
        <w:bottom w:val="none" w:sz="0" w:space="0" w:color="auto"/>
        <w:right w:val="none" w:sz="0" w:space="0" w:color="auto"/>
      </w:divBdr>
    </w:div>
    <w:div w:id="1096631402">
      <w:bodyDiv w:val="1"/>
      <w:marLeft w:val="0"/>
      <w:marRight w:val="0"/>
      <w:marTop w:val="0"/>
      <w:marBottom w:val="0"/>
      <w:divBdr>
        <w:top w:val="none" w:sz="0" w:space="0" w:color="auto"/>
        <w:left w:val="none" w:sz="0" w:space="0" w:color="auto"/>
        <w:bottom w:val="none" w:sz="0" w:space="0" w:color="auto"/>
        <w:right w:val="none" w:sz="0" w:space="0" w:color="auto"/>
      </w:divBdr>
      <w:divsChild>
        <w:div w:id="156847633">
          <w:marLeft w:val="720"/>
          <w:marRight w:val="0"/>
          <w:marTop w:val="0"/>
          <w:marBottom w:val="0"/>
          <w:divBdr>
            <w:top w:val="none" w:sz="0" w:space="0" w:color="auto"/>
            <w:left w:val="none" w:sz="0" w:space="0" w:color="auto"/>
            <w:bottom w:val="none" w:sz="0" w:space="0" w:color="auto"/>
            <w:right w:val="none" w:sz="0" w:space="0" w:color="auto"/>
          </w:divBdr>
        </w:div>
        <w:div w:id="421297692">
          <w:marLeft w:val="720"/>
          <w:marRight w:val="0"/>
          <w:marTop w:val="0"/>
          <w:marBottom w:val="0"/>
          <w:divBdr>
            <w:top w:val="none" w:sz="0" w:space="0" w:color="auto"/>
            <w:left w:val="none" w:sz="0" w:space="0" w:color="auto"/>
            <w:bottom w:val="none" w:sz="0" w:space="0" w:color="auto"/>
            <w:right w:val="none" w:sz="0" w:space="0" w:color="auto"/>
          </w:divBdr>
        </w:div>
        <w:div w:id="775488446">
          <w:marLeft w:val="720"/>
          <w:marRight w:val="0"/>
          <w:marTop w:val="0"/>
          <w:marBottom w:val="0"/>
          <w:divBdr>
            <w:top w:val="none" w:sz="0" w:space="0" w:color="auto"/>
            <w:left w:val="none" w:sz="0" w:space="0" w:color="auto"/>
            <w:bottom w:val="none" w:sz="0" w:space="0" w:color="auto"/>
            <w:right w:val="none" w:sz="0" w:space="0" w:color="auto"/>
          </w:divBdr>
        </w:div>
        <w:div w:id="819881143">
          <w:marLeft w:val="720"/>
          <w:marRight w:val="0"/>
          <w:marTop w:val="0"/>
          <w:marBottom w:val="0"/>
          <w:divBdr>
            <w:top w:val="none" w:sz="0" w:space="0" w:color="auto"/>
            <w:left w:val="none" w:sz="0" w:space="0" w:color="auto"/>
            <w:bottom w:val="none" w:sz="0" w:space="0" w:color="auto"/>
            <w:right w:val="none" w:sz="0" w:space="0" w:color="auto"/>
          </w:divBdr>
        </w:div>
        <w:div w:id="1184712373">
          <w:marLeft w:val="720"/>
          <w:marRight w:val="0"/>
          <w:marTop w:val="0"/>
          <w:marBottom w:val="0"/>
          <w:divBdr>
            <w:top w:val="none" w:sz="0" w:space="0" w:color="auto"/>
            <w:left w:val="none" w:sz="0" w:space="0" w:color="auto"/>
            <w:bottom w:val="none" w:sz="0" w:space="0" w:color="auto"/>
            <w:right w:val="none" w:sz="0" w:space="0" w:color="auto"/>
          </w:divBdr>
        </w:div>
        <w:div w:id="1261374199">
          <w:marLeft w:val="720"/>
          <w:marRight w:val="0"/>
          <w:marTop w:val="0"/>
          <w:marBottom w:val="0"/>
          <w:divBdr>
            <w:top w:val="none" w:sz="0" w:space="0" w:color="auto"/>
            <w:left w:val="none" w:sz="0" w:space="0" w:color="auto"/>
            <w:bottom w:val="none" w:sz="0" w:space="0" w:color="auto"/>
            <w:right w:val="none" w:sz="0" w:space="0" w:color="auto"/>
          </w:divBdr>
        </w:div>
        <w:div w:id="1343895332">
          <w:marLeft w:val="720"/>
          <w:marRight w:val="0"/>
          <w:marTop w:val="0"/>
          <w:marBottom w:val="0"/>
          <w:divBdr>
            <w:top w:val="none" w:sz="0" w:space="0" w:color="auto"/>
            <w:left w:val="none" w:sz="0" w:space="0" w:color="auto"/>
            <w:bottom w:val="none" w:sz="0" w:space="0" w:color="auto"/>
            <w:right w:val="none" w:sz="0" w:space="0" w:color="auto"/>
          </w:divBdr>
        </w:div>
        <w:div w:id="1459714284">
          <w:marLeft w:val="720"/>
          <w:marRight w:val="0"/>
          <w:marTop w:val="0"/>
          <w:marBottom w:val="0"/>
          <w:divBdr>
            <w:top w:val="none" w:sz="0" w:space="0" w:color="auto"/>
            <w:left w:val="none" w:sz="0" w:space="0" w:color="auto"/>
            <w:bottom w:val="none" w:sz="0" w:space="0" w:color="auto"/>
            <w:right w:val="none" w:sz="0" w:space="0" w:color="auto"/>
          </w:divBdr>
        </w:div>
        <w:div w:id="1467432574">
          <w:marLeft w:val="720"/>
          <w:marRight w:val="0"/>
          <w:marTop w:val="0"/>
          <w:marBottom w:val="0"/>
          <w:divBdr>
            <w:top w:val="none" w:sz="0" w:space="0" w:color="auto"/>
            <w:left w:val="none" w:sz="0" w:space="0" w:color="auto"/>
            <w:bottom w:val="none" w:sz="0" w:space="0" w:color="auto"/>
            <w:right w:val="none" w:sz="0" w:space="0" w:color="auto"/>
          </w:divBdr>
        </w:div>
        <w:div w:id="1725327361">
          <w:marLeft w:val="720"/>
          <w:marRight w:val="0"/>
          <w:marTop w:val="0"/>
          <w:marBottom w:val="0"/>
          <w:divBdr>
            <w:top w:val="none" w:sz="0" w:space="0" w:color="auto"/>
            <w:left w:val="none" w:sz="0" w:space="0" w:color="auto"/>
            <w:bottom w:val="none" w:sz="0" w:space="0" w:color="auto"/>
            <w:right w:val="none" w:sz="0" w:space="0" w:color="auto"/>
          </w:divBdr>
        </w:div>
        <w:div w:id="1857376925">
          <w:marLeft w:val="720"/>
          <w:marRight w:val="0"/>
          <w:marTop w:val="0"/>
          <w:marBottom w:val="0"/>
          <w:divBdr>
            <w:top w:val="none" w:sz="0" w:space="0" w:color="auto"/>
            <w:left w:val="none" w:sz="0" w:space="0" w:color="auto"/>
            <w:bottom w:val="none" w:sz="0" w:space="0" w:color="auto"/>
            <w:right w:val="none" w:sz="0" w:space="0" w:color="auto"/>
          </w:divBdr>
        </w:div>
        <w:div w:id="1949896403">
          <w:marLeft w:val="720"/>
          <w:marRight w:val="0"/>
          <w:marTop w:val="0"/>
          <w:marBottom w:val="0"/>
          <w:divBdr>
            <w:top w:val="none" w:sz="0" w:space="0" w:color="auto"/>
            <w:left w:val="none" w:sz="0" w:space="0" w:color="auto"/>
            <w:bottom w:val="none" w:sz="0" w:space="0" w:color="auto"/>
            <w:right w:val="none" w:sz="0" w:space="0" w:color="auto"/>
          </w:divBdr>
        </w:div>
      </w:divsChild>
    </w:div>
    <w:div w:id="1250965872">
      <w:bodyDiv w:val="1"/>
      <w:marLeft w:val="0"/>
      <w:marRight w:val="0"/>
      <w:marTop w:val="0"/>
      <w:marBottom w:val="0"/>
      <w:divBdr>
        <w:top w:val="none" w:sz="0" w:space="0" w:color="auto"/>
        <w:left w:val="none" w:sz="0" w:space="0" w:color="auto"/>
        <w:bottom w:val="none" w:sz="0" w:space="0" w:color="auto"/>
        <w:right w:val="none" w:sz="0" w:space="0" w:color="auto"/>
      </w:divBdr>
      <w:divsChild>
        <w:div w:id="154805916">
          <w:marLeft w:val="547"/>
          <w:marRight w:val="0"/>
          <w:marTop w:val="200"/>
          <w:marBottom w:val="0"/>
          <w:divBdr>
            <w:top w:val="none" w:sz="0" w:space="0" w:color="auto"/>
            <w:left w:val="none" w:sz="0" w:space="0" w:color="auto"/>
            <w:bottom w:val="none" w:sz="0" w:space="0" w:color="auto"/>
            <w:right w:val="none" w:sz="0" w:space="0" w:color="auto"/>
          </w:divBdr>
        </w:div>
        <w:div w:id="365908884">
          <w:marLeft w:val="547"/>
          <w:marRight w:val="0"/>
          <w:marTop w:val="200"/>
          <w:marBottom w:val="0"/>
          <w:divBdr>
            <w:top w:val="none" w:sz="0" w:space="0" w:color="auto"/>
            <w:left w:val="none" w:sz="0" w:space="0" w:color="auto"/>
            <w:bottom w:val="none" w:sz="0" w:space="0" w:color="auto"/>
            <w:right w:val="none" w:sz="0" w:space="0" w:color="auto"/>
          </w:divBdr>
        </w:div>
        <w:div w:id="1113481466">
          <w:marLeft w:val="547"/>
          <w:marRight w:val="0"/>
          <w:marTop w:val="200"/>
          <w:marBottom w:val="0"/>
          <w:divBdr>
            <w:top w:val="none" w:sz="0" w:space="0" w:color="auto"/>
            <w:left w:val="none" w:sz="0" w:space="0" w:color="auto"/>
            <w:bottom w:val="none" w:sz="0" w:space="0" w:color="auto"/>
            <w:right w:val="none" w:sz="0" w:space="0" w:color="auto"/>
          </w:divBdr>
        </w:div>
        <w:div w:id="1664352748">
          <w:marLeft w:val="547"/>
          <w:marRight w:val="0"/>
          <w:marTop w:val="200"/>
          <w:marBottom w:val="0"/>
          <w:divBdr>
            <w:top w:val="none" w:sz="0" w:space="0" w:color="auto"/>
            <w:left w:val="none" w:sz="0" w:space="0" w:color="auto"/>
            <w:bottom w:val="none" w:sz="0" w:space="0" w:color="auto"/>
            <w:right w:val="none" w:sz="0" w:space="0" w:color="auto"/>
          </w:divBdr>
        </w:div>
      </w:divsChild>
    </w:div>
    <w:div w:id="1336222045">
      <w:bodyDiv w:val="1"/>
      <w:marLeft w:val="0"/>
      <w:marRight w:val="0"/>
      <w:marTop w:val="0"/>
      <w:marBottom w:val="0"/>
      <w:divBdr>
        <w:top w:val="none" w:sz="0" w:space="0" w:color="auto"/>
        <w:left w:val="none" w:sz="0" w:space="0" w:color="auto"/>
        <w:bottom w:val="none" w:sz="0" w:space="0" w:color="auto"/>
        <w:right w:val="none" w:sz="0" w:space="0" w:color="auto"/>
      </w:divBdr>
      <w:divsChild>
        <w:div w:id="102768117">
          <w:marLeft w:val="274"/>
          <w:marRight w:val="0"/>
          <w:marTop w:val="86"/>
          <w:marBottom w:val="0"/>
          <w:divBdr>
            <w:top w:val="none" w:sz="0" w:space="0" w:color="auto"/>
            <w:left w:val="none" w:sz="0" w:space="0" w:color="auto"/>
            <w:bottom w:val="none" w:sz="0" w:space="0" w:color="auto"/>
            <w:right w:val="none" w:sz="0" w:space="0" w:color="auto"/>
          </w:divBdr>
        </w:div>
        <w:div w:id="624240358">
          <w:marLeft w:val="274"/>
          <w:marRight w:val="0"/>
          <w:marTop w:val="86"/>
          <w:marBottom w:val="0"/>
          <w:divBdr>
            <w:top w:val="none" w:sz="0" w:space="0" w:color="auto"/>
            <w:left w:val="none" w:sz="0" w:space="0" w:color="auto"/>
            <w:bottom w:val="none" w:sz="0" w:space="0" w:color="auto"/>
            <w:right w:val="none" w:sz="0" w:space="0" w:color="auto"/>
          </w:divBdr>
        </w:div>
        <w:div w:id="672339709">
          <w:marLeft w:val="274"/>
          <w:marRight w:val="0"/>
          <w:marTop w:val="86"/>
          <w:marBottom w:val="0"/>
          <w:divBdr>
            <w:top w:val="none" w:sz="0" w:space="0" w:color="auto"/>
            <w:left w:val="none" w:sz="0" w:space="0" w:color="auto"/>
            <w:bottom w:val="none" w:sz="0" w:space="0" w:color="auto"/>
            <w:right w:val="none" w:sz="0" w:space="0" w:color="auto"/>
          </w:divBdr>
        </w:div>
        <w:div w:id="1522814446">
          <w:marLeft w:val="274"/>
          <w:marRight w:val="0"/>
          <w:marTop w:val="86"/>
          <w:marBottom w:val="0"/>
          <w:divBdr>
            <w:top w:val="none" w:sz="0" w:space="0" w:color="auto"/>
            <w:left w:val="none" w:sz="0" w:space="0" w:color="auto"/>
            <w:bottom w:val="none" w:sz="0" w:space="0" w:color="auto"/>
            <w:right w:val="none" w:sz="0" w:space="0" w:color="auto"/>
          </w:divBdr>
        </w:div>
        <w:div w:id="1970629766">
          <w:marLeft w:val="274"/>
          <w:marRight w:val="0"/>
          <w:marTop w:val="86"/>
          <w:marBottom w:val="0"/>
          <w:divBdr>
            <w:top w:val="none" w:sz="0" w:space="0" w:color="auto"/>
            <w:left w:val="none" w:sz="0" w:space="0" w:color="auto"/>
            <w:bottom w:val="none" w:sz="0" w:space="0" w:color="auto"/>
            <w:right w:val="none" w:sz="0" w:space="0" w:color="auto"/>
          </w:divBdr>
        </w:div>
      </w:divsChild>
    </w:div>
    <w:div w:id="1339229653">
      <w:bodyDiv w:val="1"/>
      <w:marLeft w:val="0"/>
      <w:marRight w:val="0"/>
      <w:marTop w:val="0"/>
      <w:marBottom w:val="0"/>
      <w:divBdr>
        <w:top w:val="none" w:sz="0" w:space="0" w:color="auto"/>
        <w:left w:val="none" w:sz="0" w:space="0" w:color="auto"/>
        <w:bottom w:val="none" w:sz="0" w:space="0" w:color="auto"/>
        <w:right w:val="none" w:sz="0" w:space="0" w:color="auto"/>
      </w:divBdr>
      <w:divsChild>
        <w:div w:id="605618275">
          <w:marLeft w:val="547"/>
          <w:marRight w:val="0"/>
          <w:marTop w:val="0"/>
          <w:marBottom w:val="0"/>
          <w:divBdr>
            <w:top w:val="none" w:sz="0" w:space="0" w:color="auto"/>
            <w:left w:val="none" w:sz="0" w:space="0" w:color="auto"/>
            <w:bottom w:val="none" w:sz="0" w:space="0" w:color="auto"/>
            <w:right w:val="none" w:sz="0" w:space="0" w:color="auto"/>
          </w:divBdr>
        </w:div>
      </w:divsChild>
    </w:div>
    <w:div w:id="1372143779">
      <w:bodyDiv w:val="1"/>
      <w:marLeft w:val="0"/>
      <w:marRight w:val="0"/>
      <w:marTop w:val="0"/>
      <w:marBottom w:val="0"/>
      <w:divBdr>
        <w:top w:val="none" w:sz="0" w:space="0" w:color="auto"/>
        <w:left w:val="none" w:sz="0" w:space="0" w:color="auto"/>
        <w:bottom w:val="none" w:sz="0" w:space="0" w:color="auto"/>
        <w:right w:val="none" w:sz="0" w:space="0" w:color="auto"/>
      </w:divBdr>
      <w:divsChild>
        <w:div w:id="157888691">
          <w:marLeft w:val="706"/>
          <w:marRight w:val="0"/>
          <w:marTop w:val="40"/>
          <w:marBottom w:val="80"/>
          <w:divBdr>
            <w:top w:val="none" w:sz="0" w:space="0" w:color="auto"/>
            <w:left w:val="none" w:sz="0" w:space="0" w:color="auto"/>
            <w:bottom w:val="none" w:sz="0" w:space="0" w:color="auto"/>
            <w:right w:val="none" w:sz="0" w:space="0" w:color="auto"/>
          </w:divBdr>
        </w:div>
        <w:div w:id="1180655964">
          <w:marLeft w:val="706"/>
          <w:marRight w:val="0"/>
          <w:marTop w:val="40"/>
          <w:marBottom w:val="80"/>
          <w:divBdr>
            <w:top w:val="none" w:sz="0" w:space="0" w:color="auto"/>
            <w:left w:val="none" w:sz="0" w:space="0" w:color="auto"/>
            <w:bottom w:val="none" w:sz="0" w:space="0" w:color="auto"/>
            <w:right w:val="none" w:sz="0" w:space="0" w:color="auto"/>
          </w:divBdr>
        </w:div>
        <w:div w:id="1473063696">
          <w:marLeft w:val="706"/>
          <w:marRight w:val="0"/>
          <w:marTop w:val="40"/>
          <w:marBottom w:val="80"/>
          <w:divBdr>
            <w:top w:val="none" w:sz="0" w:space="0" w:color="auto"/>
            <w:left w:val="none" w:sz="0" w:space="0" w:color="auto"/>
            <w:bottom w:val="none" w:sz="0" w:space="0" w:color="auto"/>
            <w:right w:val="none" w:sz="0" w:space="0" w:color="auto"/>
          </w:divBdr>
        </w:div>
      </w:divsChild>
    </w:div>
    <w:div w:id="1442840754">
      <w:bodyDiv w:val="1"/>
      <w:marLeft w:val="0"/>
      <w:marRight w:val="0"/>
      <w:marTop w:val="0"/>
      <w:marBottom w:val="0"/>
      <w:divBdr>
        <w:top w:val="none" w:sz="0" w:space="0" w:color="auto"/>
        <w:left w:val="none" w:sz="0" w:space="0" w:color="auto"/>
        <w:bottom w:val="none" w:sz="0" w:space="0" w:color="auto"/>
        <w:right w:val="none" w:sz="0" w:space="0" w:color="auto"/>
      </w:divBdr>
      <w:divsChild>
        <w:div w:id="864901037">
          <w:marLeft w:val="720"/>
          <w:marRight w:val="0"/>
          <w:marTop w:val="120"/>
          <w:marBottom w:val="0"/>
          <w:divBdr>
            <w:top w:val="none" w:sz="0" w:space="0" w:color="auto"/>
            <w:left w:val="none" w:sz="0" w:space="0" w:color="auto"/>
            <w:bottom w:val="none" w:sz="0" w:space="0" w:color="auto"/>
            <w:right w:val="none" w:sz="0" w:space="0" w:color="auto"/>
          </w:divBdr>
        </w:div>
        <w:div w:id="1256550130">
          <w:marLeft w:val="720"/>
          <w:marRight w:val="0"/>
          <w:marTop w:val="120"/>
          <w:marBottom w:val="0"/>
          <w:divBdr>
            <w:top w:val="none" w:sz="0" w:space="0" w:color="auto"/>
            <w:left w:val="none" w:sz="0" w:space="0" w:color="auto"/>
            <w:bottom w:val="none" w:sz="0" w:space="0" w:color="auto"/>
            <w:right w:val="none" w:sz="0" w:space="0" w:color="auto"/>
          </w:divBdr>
        </w:div>
        <w:div w:id="1906604533">
          <w:marLeft w:val="720"/>
          <w:marRight w:val="0"/>
          <w:marTop w:val="120"/>
          <w:marBottom w:val="0"/>
          <w:divBdr>
            <w:top w:val="none" w:sz="0" w:space="0" w:color="auto"/>
            <w:left w:val="none" w:sz="0" w:space="0" w:color="auto"/>
            <w:bottom w:val="none" w:sz="0" w:space="0" w:color="auto"/>
            <w:right w:val="none" w:sz="0" w:space="0" w:color="auto"/>
          </w:divBdr>
        </w:div>
        <w:div w:id="1958025595">
          <w:marLeft w:val="720"/>
          <w:marRight w:val="0"/>
          <w:marTop w:val="120"/>
          <w:marBottom w:val="0"/>
          <w:divBdr>
            <w:top w:val="none" w:sz="0" w:space="0" w:color="auto"/>
            <w:left w:val="none" w:sz="0" w:space="0" w:color="auto"/>
            <w:bottom w:val="none" w:sz="0" w:space="0" w:color="auto"/>
            <w:right w:val="none" w:sz="0" w:space="0" w:color="auto"/>
          </w:divBdr>
        </w:div>
        <w:div w:id="2002809050">
          <w:marLeft w:val="720"/>
          <w:marRight w:val="0"/>
          <w:marTop w:val="120"/>
          <w:marBottom w:val="0"/>
          <w:divBdr>
            <w:top w:val="none" w:sz="0" w:space="0" w:color="auto"/>
            <w:left w:val="none" w:sz="0" w:space="0" w:color="auto"/>
            <w:bottom w:val="none" w:sz="0" w:space="0" w:color="auto"/>
            <w:right w:val="none" w:sz="0" w:space="0" w:color="auto"/>
          </w:divBdr>
        </w:div>
      </w:divsChild>
    </w:div>
    <w:div w:id="1567179440">
      <w:bodyDiv w:val="1"/>
      <w:marLeft w:val="0"/>
      <w:marRight w:val="0"/>
      <w:marTop w:val="0"/>
      <w:marBottom w:val="0"/>
      <w:divBdr>
        <w:top w:val="none" w:sz="0" w:space="0" w:color="auto"/>
        <w:left w:val="none" w:sz="0" w:space="0" w:color="auto"/>
        <w:bottom w:val="none" w:sz="0" w:space="0" w:color="auto"/>
        <w:right w:val="none" w:sz="0" w:space="0" w:color="auto"/>
      </w:divBdr>
      <w:divsChild>
        <w:div w:id="207449054">
          <w:marLeft w:val="547"/>
          <w:marRight w:val="0"/>
          <w:marTop w:val="200"/>
          <w:marBottom w:val="0"/>
          <w:divBdr>
            <w:top w:val="none" w:sz="0" w:space="0" w:color="auto"/>
            <w:left w:val="none" w:sz="0" w:space="0" w:color="auto"/>
            <w:bottom w:val="none" w:sz="0" w:space="0" w:color="auto"/>
            <w:right w:val="none" w:sz="0" w:space="0" w:color="auto"/>
          </w:divBdr>
        </w:div>
        <w:div w:id="475605196">
          <w:marLeft w:val="547"/>
          <w:marRight w:val="0"/>
          <w:marTop w:val="200"/>
          <w:marBottom w:val="0"/>
          <w:divBdr>
            <w:top w:val="none" w:sz="0" w:space="0" w:color="auto"/>
            <w:left w:val="none" w:sz="0" w:space="0" w:color="auto"/>
            <w:bottom w:val="none" w:sz="0" w:space="0" w:color="auto"/>
            <w:right w:val="none" w:sz="0" w:space="0" w:color="auto"/>
          </w:divBdr>
        </w:div>
        <w:div w:id="625938741">
          <w:marLeft w:val="547"/>
          <w:marRight w:val="0"/>
          <w:marTop w:val="200"/>
          <w:marBottom w:val="0"/>
          <w:divBdr>
            <w:top w:val="none" w:sz="0" w:space="0" w:color="auto"/>
            <w:left w:val="none" w:sz="0" w:space="0" w:color="auto"/>
            <w:bottom w:val="none" w:sz="0" w:space="0" w:color="auto"/>
            <w:right w:val="none" w:sz="0" w:space="0" w:color="auto"/>
          </w:divBdr>
        </w:div>
        <w:div w:id="1305543786">
          <w:marLeft w:val="547"/>
          <w:marRight w:val="0"/>
          <w:marTop w:val="200"/>
          <w:marBottom w:val="0"/>
          <w:divBdr>
            <w:top w:val="none" w:sz="0" w:space="0" w:color="auto"/>
            <w:left w:val="none" w:sz="0" w:space="0" w:color="auto"/>
            <w:bottom w:val="none" w:sz="0" w:space="0" w:color="auto"/>
            <w:right w:val="none" w:sz="0" w:space="0" w:color="auto"/>
          </w:divBdr>
        </w:div>
        <w:div w:id="2044093671">
          <w:marLeft w:val="547"/>
          <w:marRight w:val="0"/>
          <w:marTop w:val="200"/>
          <w:marBottom w:val="0"/>
          <w:divBdr>
            <w:top w:val="none" w:sz="0" w:space="0" w:color="auto"/>
            <w:left w:val="none" w:sz="0" w:space="0" w:color="auto"/>
            <w:bottom w:val="none" w:sz="0" w:space="0" w:color="auto"/>
            <w:right w:val="none" w:sz="0" w:space="0" w:color="auto"/>
          </w:divBdr>
        </w:div>
      </w:divsChild>
    </w:div>
    <w:div w:id="1577939131">
      <w:bodyDiv w:val="1"/>
      <w:marLeft w:val="0"/>
      <w:marRight w:val="0"/>
      <w:marTop w:val="0"/>
      <w:marBottom w:val="0"/>
      <w:divBdr>
        <w:top w:val="none" w:sz="0" w:space="0" w:color="auto"/>
        <w:left w:val="none" w:sz="0" w:space="0" w:color="auto"/>
        <w:bottom w:val="none" w:sz="0" w:space="0" w:color="auto"/>
        <w:right w:val="none" w:sz="0" w:space="0" w:color="auto"/>
      </w:divBdr>
    </w:div>
    <w:div w:id="1678654887">
      <w:bodyDiv w:val="1"/>
      <w:marLeft w:val="0"/>
      <w:marRight w:val="0"/>
      <w:marTop w:val="0"/>
      <w:marBottom w:val="0"/>
      <w:divBdr>
        <w:top w:val="none" w:sz="0" w:space="0" w:color="auto"/>
        <w:left w:val="none" w:sz="0" w:space="0" w:color="auto"/>
        <w:bottom w:val="none" w:sz="0" w:space="0" w:color="auto"/>
        <w:right w:val="none" w:sz="0" w:space="0" w:color="auto"/>
      </w:divBdr>
    </w:div>
    <w:div w:id="1722750811">
      <w:bodyDiv w:val="1"/>
      <w:marLeft w:val="0"/>
      <w:marRight w:val="0"/>
      <w:marTop w:val="0"/>
      <w:marBottom w:val="0"/>
      <w:divBdr>
        <w:top w:val="none" w:sz="0" w:space="0" w:color="auto"/>
        <w:left w:val="none" w:sz="0" w:space="0" w:color="auto"/>
        <w:bottom w:val="none" w:sz="0" w:space="0" w:color="auto"/>
        <w:right w:val="none" w:sz="0" w:space="0" w:color="auto"/>
      </w:divBdr>
      <w:divsChild>
        <w:div w:id="381514770">
          <w:marLeft w:val="547"/>
          <w:marRight w:val="0"/>
          <w:marTop w:val="120"/>
          <w:marBottom w:val="0"/>
          <w:divBdr>
            <w:top w:val="none" w:sz="0" w:space="0" w:color="auto"/>
            <w:left w:val="none" w:sz="0" w:space="0" w:color="auto"/>
            <w:bottom w:val="none" w:sz="0" w:space="0" w:color="auto"/>
            <w:right w:val="none" w:sz="0" w:space="0" w:color="auto"/>
          </w:divBdr>
        </w:div>
        <w:div w:id="567231059">
          <w:marLeft w:val="547"/>
          <w:marRight w:val="0"/>
          <w:marTop w:val="120"/>
          <w:marBottom w:val="0"/>
          <w:divBdr>
            <w:top w:val="none" w:sz="0" w:space="0" w:color="auto"/>
            <w:left w:val="none" w:sz="0" w:space="0" w:color="auto"/>
            <w:bottom w:val="none" w:sz="0" w:space="0" w:color="auto"/>
            <w:right w:val="none" w:sz="0" w:space="0" w:color="auto"/>
          </w:divBdr>
        </w:div>
        <w:div w:id="2085493414">
          <w:marLeft w:val="547"/>
          <w:marRight w:val="0"/>
          <w:marTop w:val="120"/>
          <w:marBottom w:val="0"/>
          <w:divBdr>
            <w:top w:val="none" w:sz="0" w:space="0" w:color="auto"/>
            <w:left w:val="none" w:sz="0" w:space="0" w:color="auto"/>
            <w:bottom w:val="none" w:sz="0" w:space="0" w:color="auto"/>
            <w:right w:val="none" w:sz="0" w:space="0" w:color="auto"/>
          </w:divBdr>
        </w:div>
      </w:divsChild>
    </w:div>
    <w:div w:id="1751659883">
      <w:bodyDiv w:val="1"/>
      <w:marLeft w:val="0"/>
      <w:marRight w:val="0"/>
      <w:marTop w:val="0"/>
      <w:marBottom w:val="0"/>
      <w:divBdr>
        <w:top w:val="none" w:sz="0" w:space="0" w:color="auto"/>
        <w:left w:val="none" w:sz="0" w:space="0" w:color="auto"/>
        <w:bottom w:val="none" w:sz="0" w:space="0" w:color="auto"/>
        <w:right w:val="none" w:sz="0" w:space="0" w:color="auto"/>
      </w:divBdr>
      <w:divsChild>
        <w:div w:id="264963855">
          <w:marLeft w:val="547"/>
          <w:marRight w:val="0"/>
          <w:marTop w:val="120"/>
          <w:marBottom w:val="0"/>
          <w:divBdr>
            <w:top w:val="none" w:sz="0" w:space="0" w:color="auto"/>
            <w:left w:val="none" w:sz="0" w:space="0" w:color="auto"/>
            <w:bottom w:val="none" w:sz="0" w:space="0" w:color="auto"/>
            <w:right w:val="none" w:sz="0" w:space="0" w:color="auto"/>
          </w:divBdr>
        </w:div>
        <w:div w:id="615723046">
          <w:marLeft w:val="547"/>
          <w:marRight w:val="0"/>
          <w:marTop w:val="120"/>
          <w:marBottom w:val="0"/>
          <w:divBdr>
            <w:top w:val="none" w:sz="0" w:space="0" w:color="auto"/>
            <w:left w:val="none" w:sz="0" w:space="0" w:color="auto"/>
            <w:bottom w:val="none" w:sz="0" w:space="0" w:color="auto"/>
            <w:right w:val="none" w:sz="0" w:space="0" w:color="auto"/>
          </w:divBdr>
        </w:div>
        <w:div w:id="1134713985">
          <w:marLeft w:val="547"/>
          <w:marRight w:val="0"/>
          <w:marTop w:val="120"/>
          <w:marBottom w:val="0"/>
          <w:divBdr>
            <w:top w:val="none" w:sz="0" w:space="0" w:color="auto"/>
            <w:left w:val="none" w:sz="0" w:space="0" w:color="auto"/>
            <w:bottom w:val="none" w:sz="0" w:space="0" w:color="auto"/>
            <w:right w:val="none" w:sz="0" w:space="0" w:color="auto"/>
          </w:divBdr>
        </w:div>
        <w:div w:id="1910918084">
          <w:marLeft w:val="547"/>
          <w:marRight w:val="0"/>
          <w:marTop w:val="120"/>
          <w:marBottom w:val="0"/>
          <w:divBdr>
            <w:top w:val="none" w:sz="0" w:space="0" w:color="auto"/>
            <w:left w:val="none" w:sz="0" w:space="0" w:color="auto"/>
            <w:bottom w:val="none" w:sz="0" w:space="0" w:color="auto"/>
            <w:right w:val="none" w:sz="0" w:space="0" w:color="auto"/>
          </w:divBdr>
        </w:div>
      </w:divsChild>
    </w:div>
    <w:div w:id="1915238448">
      <w:bodyDiv w:val="1"/>
      <w:marLeft w:val="0"/>
      <w:marRight w:val="0"/>
      <w:marTop w:val="0"/>
      <w:marBottom w:val="0"/>
      <w:divBdr>
        <w:top w:val="none" w:sz="0" w:space="0" w:color="auto"/>
        <w:left w:val="none" w:sz="0" w:space="0" w:color="auto"/>
        <w:bottom w:val="none" w:sz="0" w:space="0" w:color="auto"/>
        <w:right w:val="none" w:sz="0" w:space="0" w:color="auto"/>
      </w:divBdr>
    </w:div>
    <w:div w:id="2022388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e\AppData\Local\Temp\Temp_MeetingMinutesInf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4157AB-5DCE-4122-B151-48F07DB0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Temp_MeetingMinutesInformal.dotx</Template>
  <TotalTime>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Alane</dc:creator>
  <cp:keywords/>
  <dc:description/>
  <cp:lastModifiedBy>Katryna Robinson</cp:lastModifiedBy>
  <cp:revision>2</cp:revision>
  <dcterms:created xsi:type="dcterms:W3CDTF">2022-02-07T15:35:00Z</dcterms:created>
  <dcterms:modified xsi:type="dcterms:W3CDTF">2022-02-07T15:35:00Z</dcterms:modified>
</cp:coreProperties>
</file>